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83xglgsppyfwjronfn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2001 года N 271            ПОСТАНОВЛЕНИЕ ПРАВИТЕЛЬСТВА КЫРГЫЗСКОЙ РЕСПУБЛИКИ            О внесении изменений и признании утратившим силу        некоторых решений Правительства Кыргызской Республики,          касающихся премий Кыргызской Республики по качеству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2002 года №712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связи с изменением состава Правительства Кыргызской Республики ив  целях  устранения  разночтений Правительство Кыргызской  Республикипостановляет:    1. Утратил  силу 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2002 года №712</w:t>
      </w:r>
    </w:p>
    <w:p>
      <w:r>
        <w:rPr>
          <w:rFonts w:ascii="Arial" w:cs="Arial" w:eastAsia="Arial" w:hAnsi="Arial"/>
          <w:sz w:val="24"/>
          <w:szCs w:val="24"/>
        </w:rPr>
        <w:t xml:space="preserve">.    2. Внести в Положение о премиях Кыргызской Республики по качеству,утвержденное   постановлением  Правительства Кыргызской Республики  от18 августа 1997 года N 478 "Об учреждении премий Кыргызской Республикипо качеству", следующее изменение:    - пункт 4 изложить в следующей редакции:    "4. В  качестве  премии  вручается диплом Правительства КыргызскойРеспублики, награда (приз) установленного образца.    Образцы дипломов и наград (призов) утверждаются решением Совета поприсуждению премий Кыргызской Республики".    3. Признать утратившим силу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от  31 мая 1999 года N 295 "Об утверждении состава  Советапо присуждению премий Кыргызской Республики по качеству".     Первый вице-премьер-министр                       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8 июня 2001 года N 271                                 СОСТАВ                Совета по присуждению премий Кыргызской                        Республики по качеству                             (УТРАТИЛО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 от 23 октября 2002 года № 712)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dvuxroxh5lptkkpsp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dalil.kg/document/33406</w:t>
      </w:r>
    </w:hyperlink>
  </w:p>
  <w:p>
    <w:pPr>
      <w:spacing w:after="0" w:before="40"/>
      <w:jc w:val="center"/>
    </w:pPr>
    <w:hyperlink w:history="1" r:id="rIdhuaxriowqf18e7dwayj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3xglgsppyfwjronfnrb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dvuxroxh5lptkkpspnv" Type="http://schemas.openxmlformats.org/officeDocument/2006/relationships/hyperlink" Target="https://dalil.kg/document/33406" TargetMode="External"/><Relationship Id="rIdhuaxriowqf18e7dwayj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2026-09-25T03:39:00.997Z</dcterms:created>
  <dcterms:modified xsi:type="dcterms:W3CDTF">2026-09-25T03:39:00.997Z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