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8z4j1s1ilj5yyxw2fch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w:t>
      </w:r>
      <w:hyperlink w:history="1" r:id="rIdx76lbrm2qm5lli0oulzf6">
        <w:r>
          <w:rPr>
            <w:rFonts w:ascii="Arial" w:cs="Arial" w:eastAsia="Arial" w:hAnsi="Arial"/>
            <w:color w:val="1D4ED8"/>
            <w:sz w:val="24"/>
            <w:szCs w:val="24"/>
            <w:u w:val="single"/>
          </w:rPr>
          <w:t xml:space="preserve">Утверждена</w:t>
        </w:r>
      </w:hyperlink>
      <w:r>
        <w:rPr>
          <w:rFonts w:ascii="Arial" w:cs="Arial" w:eastAsia="Arial" w:hAnsi="Arial"/>
          <w:sz w:val="24"/>
          <w:szCs w:val="24"/>
        </w:rPr>
        <w:t xml:space="preserve">                     постановлением Правительства                         Кыргызской Республики                      от 25 июня 2001 года N 293                        ГОСУДАРСТВЕННАЯ ПРОГРАММА              противодействия распространению наркомании             и незаконному обороту наркотиков в Кыргызской                     Республике на 2001-2003 годы             (В редакции </w:t>
      </w:r>
      <w:hyperlink w:history="1" r:id="rIdff7byyt-nw7kbsicgynr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1. Введение     Государственная программа противодействия наркомании и незаконномуобороту  наркотиков  в Кыргызской Республике на 2001-2003 годы  (далееПрограмма) является основой государственной политики в данной  областии  направлена  на  защиту  интересов отдельной  личности,  общества  игосударства в целом от их негативного воздействия.    Резко  возросшие  в  последнее  десятилетие  XX  столетия  угрозы,исходящие  от  международного  терроризма,  религиозного  экстремизма,наркотизма и организованной преступности,  принявшие транснациональныйи   трансграничный   характер,   требуют  принятия    решительных    ибезотлагательных мер.    Будучи    неразрывной    частью   общегосударственной    политики,направленной   на  полноценное  обеспечение  национальной безопасностиКыргызской Республики,  Программа разработана исходя из долговременныхцелей  и  задач,  содержащихся  в  Национальной стратегии  устойчивогочеловеческого развития Кыргызской Республики на период до  2010  года,а  также  в  соответствии   с  ныне  действующим  законодательством  вобласти  контроля  над  наркотиками и  международными  обязательствамиреспублики.    Особое  место   в  политике государства на средне- и  долгосрочныйпериод занимают Комплексная основа развития Кыргызстана до  2010  годаи   Национальная   стратегия  сокращения  бедности   до   2003   года,направленные   на   качественное  улучшение   социально-экономическогоположения    населения   республики.   Таким   образом,   предлагаемаяПрограмма  выступает органичной частью проводимых в  обществе  реформ,направленных  на  достижение  полномерной реализации  прав  гражданамиреспублики, обеспечения их безопасного существования.    Программа,  охватывая  временной  период  с  2001  по  2003   год,ориентирована  на качественное изменение ныне складывающейся  ситуациипутем  неуклонного  сокращения незаконного  потребления  наркотиков  исопутствующих этому криминальных явлений, т.е.:    -   стабилизацию   складывающейся  в  настоящий   период   временикритической  ситуации  в  области  незаконного  оборота  наркотиков  излоупотребления ими;    - качественное улучшение ситуации в данной области  с  достижениемтребуемого  уровня внутренней (общественной и социальной) безопасностив обществе и государстве.    Учитывая комплексный характер данной проблемы, многоаспектность еевоздействия   на   общество,    а  также    современные    общемировыетенденции,   Программа    направлена   на   последовательное   решениесовокупности  задач,  включающих  в  себя  (как  важнейшие   элементы)предупреждение   преступности  и   повышение   уровня  общественной  исоциальной безопасности в государстве.    Определяющим фактором является сохранение и укрепление физическогои   интеллектуального  генофонда   народа   Кыргызстана,   полноценнаямедико-социальная  защита и создание условий для равномерного развитиявсех  слоев  населения  республики.  С учетом  общемировых  тенденций,требующих  усиления  профилактического  элемента  на   национальном  имеждународном уровнях, в Программе особо выделен фактор предупрежденияпреступности.    Основой  реализации   Программы выступают  согласованные  действиягосударственных и общественных организаций Кыргызской  Республики  приподдержке   ведущих   международных  организаций  и  благотворительныхфондов.  Координирующим  органом выступает  Государственная   комиссияпри   Правительстве   Кыргызской  Республики  по контролю  наркотиков,на   которую  в  дальнейшем  одновременно  возлагаются  контролирующиефункции по  исполнению данной Программы.                2. Руководящие принципы и цели Программы     Настоящая Программа разработана с учетом достижений и определенныхнедостатков,   обозначившихся  в ходе  реализации  предшествующих   ейтрех   государственных  программ  по  противодействию   наркомании   инаркобизнесу  в Кыргызской Республике,  охвативших период  с  1994  по2000  годы. Несмотря на успехи, которых добилась Кыргызская Республикав  противодействии незаконному обороту наркотиков на  национальном   имеждународном  уровне, ситуация в данной области требует продолжения иразвития деятельности в этом направлении.    Особую роль  в  этом  призвана сыграть твердая позиция руководствастраны,   направленная   на  максимальное  снижение   общественных   исоциальных    последствий     наркотизации     общества,     негативновоздействующих  на  весь  процесс  демократических   и   экономическихпреобразований  в  обществе, включая инициативу Президента  КыргызскойРеспублики А.Акаева о создании к началу третьего тысячелетия в странахШелкового Пути "зон,  свободных от наркотиков".    За период с 1994 года по 2000 год в Кыргызстане удалось создать  вцелом   эффективно  действующую нормативно-правовую и  законодательнуюбазу,  выработать условия для консолидации всех здоровых сил  обществав  противодействии   этому  пагубному  явлению,   определить  основныеэлементы антинаркотиковой политики государства.    В то  же время ряд факторов объективного и субъективного характераоказал  негативное воздействие на процесс выполнения  целей  и  задач,положенных  в  основу  программ.   К  их  числу,   в  первую  очередь,необходимо    отнести   несоответствие   ресурсной    базы    программзакладываемым    целям   и  задачам,  что  привело   к   недостаточнойэффективности их исполнения и воздействия на общество.    Кроме   того,    фактором,    оказавшим  определенное   негативноевоздействие  на развитие проблемы незаконного  оборота  наркотиков   иусиление  преступности  среди  различных  слоев  населения,  оказалосьотсутствие идеологической поддержки их исполнения.  Данный факт привелкак   к    определенной  дезориентации  непосредственных  исполнителейпрограмм,   так  и  деморализации  значительной  части  общественностиреспублики,   снизив   чем  самым  потенциал  проводимой  государствомантинаркотиковой политики.    Вместе  с  тем  к настоящему времени определилось,   что  проблеманаркотизма   для  Кыргызской  Республики  и соседних стран ЦентральнойАзии  имеет  долговременный и значимый характер.  В значительной  мереона   осложняется   такими   явлениями  как  международный  терроризм,религиозный  экстремизм  и  организованная  преступность,   создающимипрямые  угрозы  жизнеспособности общества и целостности государства  вусловиях переходного периода.    Исходя   из   вышесказанного,    руководящими   принципами   новойГосударственной программы являются:    Целенаправленность. Для  успеха  Программы  необходимо определениеряда  целей и задач,  которые будут решаться на основе единых подходови  общепринятых   принципов.   Тем  самым  обеспечивается  неразрывныйподход  к  решению  проблемы  контроля  наркотиков  и   предупрежденияпреступности    в  Кыргызской  Республике,   учитывающий   общемировыетенденции и позволяющий наиболее действенно объединить общие усилия  впротиводействии этим  негативным явлениям.    Ориентация на конкретный результат.  Исходя из того, что Программаявляется   основным  документом  государства в данной области,   однимиз  важнейших принципов становится ее ориентированность на  достижениереальных   результатов,   которые  должны  выразиться  в  повсеместномулучшении  наркоситуации. При этом необходимо  учесть,  что  одним  изосновных  критериев   оценки  результатов   исполнения   Программы  насовременном этапе и временной перспективе является адекватная  системаих  оценки,  включающая в  себя  целый ряд показателей.  Осуществлениенепрерывного  мониторинга  Программы позволит  определить  степень  ееэффективности,  и внести необходимые коррективы по мере ее  исполнениянациональными структурами.    Комплексность.  Проблема  незаконного  оборота  наркотиков  и   ихпотребления   является проблемой,  во многом связанной с  объективнымитрудностями  переходного  периода.   Успех  при  ее  решении    должендостигаться  через  реализацию  скоординированного и сбалансированногоподхода  государственных органов с  широкой  поддержкой   со   стороныобщественности   страны  и  ведущих  международных  организаций.   Этокасается    как    отдельных,   внутренних    компонентов    Программы(правоохранительная   деятельность,  профилактика,   законотворчество,лечение и пр.), так и ее соотношения в целом с проводимой государствомполитики   в   отношении  различных  слоев   населения   (Национальныепрограммы "Аракет", "Аялзат", "Жаштык" и др.).    Научность.  Основу  рациональной  и  сбалансированной  политики  вданной  области  должны составлять факты и прогнозы,  достигаемые  пришироком  использовании современных научных методик.   Высокий  уровеньлатентности  (скрытности)  наркопреступности приводит к необоснованнымоценкам  и выводам, негативно воздействующим в последующем на  процесспринятия  решений  и  их  реализации. Поэтому  необходимо  объединениеусилий  ведущих ученых, медиков, социологов и др. при научном изучениипроблемы  наркомании и незаконного оборота наркотиков,   что  позволитопределить  наиболее эффективные меры по практическому решению  даннойпроблемы.    Реалистичность.  Программа исходит из того,   что  для  достиженияуспеха   в   антинаркотиковой   деятельности   необходимо   применениесбалансированного  подхода,  строящегося на широком использовании  мерправоохранительного  и  профилактического характера,  направленных  надостижение  полноценного  контроля  над  этой  проблемой  со   стороныгосударства и последовательное снижение ее негативного воздействия  наобщество.    Широта охвата.  Проблема  наркотиков  не является таковой лишь дляотдельных  членов или слоев общества, в равной степени она  влияет  набезопасность всех социальных групп и государства в целом. Вторгаясь  вобщество,   она  разрушающе  воздействует  на  духовный  потенциал   игенофонд   народа  Кыргызстана.   Сопутствующие   ей   и   все   болееусиливающиеся  факторы  криминализации общества,   коррупции  и  ростаорганизованной  преступности  приводят   к  резкому  ослаблению  основобщественной    и   социальной   безопасности,    требуя    применениядифференцированных  действий  к  ее  различным  проявлениям.   Следуетусилить   деятельность  государственных органов  по  пресечению  такихявлений,    приобретающих   все  больший   размах,   как   "отмывание"криминальных   средств,   террористическая  деятельность,   незаконнаяторговля людьми и религиозный экстремизм.    Публичность. Важнейшей целью антинаркотиковой политики государстваво   внутренней   сфере  является  снижение  незаконного   потреблениянаркотиков   и,  соответственно,  -  понижение  уровня угроз  развитиюобщества.  Вместе  с  тем,   учитывая широкомасштабный  характер  этойпроблемы,  данная  цель   не   может быть достигнута  лишь  действиямигосударственных  органов  Кыргызской  Республики.   Этим   обусловленанеобходимость  регулярного  и повсеместного  расширения сотрудничествас    общественными    организациями,    благотворительными    фондами,религиозными  конфессиями  и  местными  сообществами  республики.  Темсамым  будет достигнут принцип транспарентности и доступности политикидля каждого гражданина Кыргызстана.    Международное  сотрудничество.   Проблема  незаконного  оборота  ипотребления  наркотиков,   а  также связанных  с   ней   международнойпреступностью   и   терроризмом  давно  приобрела   трансграничный   итранснациональный характер.  Особенно явно это прослеживается  начинаясо второй  половины 90-х  годов,  чем и было обусловлено проведение 20-й  Специальной Сессии Генеральной Ассамблеи ООН (8-10.06.1998 года)  споследующим    принятием  Политической   декларации   о    руководящихпринципах   в  борьбе с мировой проблемой наркотиков.   Руководствуясьположениями   Конвенций    ООН,    Кыргызская   Республика    проводитпоследовательную  политику  укрепления  и  расширения   международногосотрудничества в борьбе  с  незаконным  оборотом наркотиков  на дву- имногосторонней  основе.  Необходимо отметить,  что особое  внимание  вмировой   антинаркотиковой  стратегии  в  настоящее   время  уделяетсясозданию   "Пояса  безопасности"  вокруг  Афганистана,    ставшего   впоследние  годы  одной  из самых крупных стран  мира  -  производителянаркотиков,  находящегося в непосредственной  близости  от  КыргызскойРеспублики.    Таким   образом,   вышеперечисленные  руководящие  и  определяющиепринципы  Программы  направлены на реализацию  следующих  долгосрочныхцелей:    -  повышение  эффективности  противодействия  незаконному  оборотунаркотиков,    психотропных  веществ  и  прекурсоров   в    КыргызскойРеспублике,    включая   их   транзит,    а   также    культивированиенаркосодержаших культур на территории страны;    - широкомасштабное  сокращение спроса и немедицинского потреблениянаркотиков  в  Кыргызской  Республике с  последовательным  увеличениемпрофилактического компонента в антинаркотиковой деятельности;    - усиление контроля за законным оборотом наркотиков,  психотропныхвеществ и прекурсоров в Кыргызской Республике;    -    укрепление   и   дальнейшее   развитие   сотрудничества     впротиводействии  международному терроризму,  наркотизму,  религиозномуэкстремизму    и    организованной   преступности   на   национальном,региональном и глобальном уровнях;    -  создание  системы  мер по предупреждению преступности  в  сференезаконного  оборота наркотиков,  и иных правонарушений,  связанных  сэтим видов преступности в Кыргызской Республике;    -  обеспечение   общественной  и социальной  безопасности  гражданКыргызской  Республики  для гармоничного и  бесконфликтного   развитиягосударства в долговременной перспективе.    В ходе  реализации  вышеуказанных  целей   Программы   на   период2001-2003  годы  через ряд взаимодополняющих мероприятий  должны  бытьдостигнуты следующие результаты:    -   уменьшение   уровня  немедицинского  употребления   наркотиковнаселением республики;    - разработка  и реализация конкретных мероприятий,  способствующихснижению   количества   подростков   и   молодежи,    вовлекаемых    вупотребление наркотиков и психотропных веществ и злоупотребляющих ими;    -  стабилизация  положения  в  области  заболеваемости   населенияреспублики   СПИДом,  недопущение  возникновения эпидемических  очаговраспространения ВИЧ-инфекций в республике;    - совершенствование  нормативно-правовой базы республики в областипротиводействия незаконному обороту наркотиков,  психотропных  веществи    прекурсоров,     организованной    преступности,     религиозномуэкстремизму   и   международному  терроризму  с  приближением   ее   кмеждународным стандартам, а  также повышение качества работы  судебныхорганов республики в данной области;    - реализация  мероприятий,  направленных  на повышение выявлений иизъятий    правоохранительными   органами    республики    наркотиков,психотропных   веществ и прекурсоров из незаконного оборота,   включаямероприятия  по пресечению незаконного культивирования наркосодержащихрастений  на территории Кыргызской Республики;    -   разработка   и   совершенствование  на  основе   международныхстандартов  нормативно-правовой  базы  республики,   направленной   наборьбу  с "отмыванием" денег,  коррупцией,  торговлей людьми  и  инымивидами   подобных  преступлений,   как  одними  из  наиболее   опасныхпроявлений организованной преступности;    -   создание  на  основе  широкого  международного  сотрудничествавторого  кольца  "Пояса безопасности" вокруг Афганистана,  включающегоКыргызскую    Республику,    как  одного  из   определяющих   условий,направленного  на  стабилизацию наркоситуации  в  Центрально-Азиатскомрегионе.    Реализация   поставленных   целей  в   рамках   Программы   должнадостигаться    на    основе   скоординированной   деятельности    всехзаинтересованных     министерств,    госкомитетов,    административныхведомств,  местных  государственных администраций и  органов  местногосамоуправления республики  при контролирующей  функции Государственнойкомиссии   при   Правительстве  Кыргызской  Республики   по   контролюнаркотиков.    Основным результатом  реализации  Программы должно стать изменениеныне   действующей   системы  противодействия   незаконному    оборотунаркотиков,    психотропных  веществ  и  прекурсоров,   а   также   ихнемедицинского использования в сторону повышения ее эффективности,   атакже   снижение   их  негативного   воздействия  на  общественную   исоциальную   безопасность   республики  в   средне-   и   долгосрочнойперспективе.             3. Основные мероприятия по реализации Программы     Программа определяет основные направления разработки планов и иныхпрограмм    по   противодействию  незаконному  обороту  наркотиков   иснижению  злоупотребления ими в Кыргызской  Республике  на  период  до2003   года   и  содержит  в  себе  общие  концептуальные  принципы  всочетании с конкретными мероприятиями.    Данное   решение    позволяет   выработать   сбалансированный    искоординированный  подход к успешному разрешению  отмеченных  проблем,реализуемый    правительственными     органами     и     общественнымиформированиями  граждан  в  сотрудничестве с  ведущими  международнымиорганизациями.    К числу  важнейших  факторов,  определяющих  стратегию  реализацииПрограммы, относятся:    - глобальные перемены в мировом окружении Кыргызстана,  породившиепринципиально  новые  условия  геополитического  и  геостратегическогоразвития республики на современном этапе;    - превращение Исламского Государства Афганистан в один из  мировыхцентров   по  производству наркотиков и связанное с этим возникновениев  начале  90-х  годов  так называемого "северного"  пути  контрабандынаркотиков   -  через  государства Центральной Азии  в  страны  СНГ  иЗападной Европы;    -  резко  возросший  конфликтогенный потенциал  Центральной  Азии,выражающийся в усилении угроз стабильному развитию государств  регионасо  стороны  международного  терроризма,  религиозного  экстремизма  итранснациональной организованной преступности.  Примером тому   служатсобытия  1999-2000 годов в Баткенской и Ошской областях Кыргызстана  иприграничных  районах  Узбекистана и  Таджикистана.   Этим  обусловленособый  интерес со  стороны мирового сообщества к успешному разрешениюданных проблем в Кыргызстане;    -  наличие  собственной сырьевой базы наркотиков в  виде  зарослейдикорастущей  конопли  и  эфедры  наряду  с  продолжающейся  практикойнезаконной культивации опийного мака в отдельных регионах Кыргызстана;    -   сохраняющиеся  социально-экономические  трудности  переходногопериода, сопровождающие процесс осуществления реформ в республике;    -  ослабление  государственной системы профилактики  наркомании  илечения  лиц,  больных  ее  различными видами,  отсутствие  эффективнодействующей  системы медико-социальных и реабилитационных центров  дляних;    - резкое  увеличение доли несовершеннолетних и молодежи среди лиц,злоупотребляющих наркотиками и психотропными веществами;    -   изменение  характера  употребления  наркотических  веществ   вреспублике  в  сторону  увеличения инъекционного  способа  потреблениянаркотиков   с    повсеместным    увеличением   общего   числа    лиц,употребляющих наркотики вследствие их легкой доступности;    - появление  в  регионе новых синтетических наркотиков ("экстази",ЛСД, меткатинон-эфедрон, кокаин и др.) и увеличение их потребления.    Значительную  помощь  в  противодействии наркотизму  в  КыргызскойРеспублике   оказывают  ведущие  международные  и  неправительственныеорганизации.   Начиная  с  1994  года  Управлением  ООН  по   контролюнаркотиков  и  предупреждению преступности (УКНПП  ООН)  в  республикереализованы   программы,   направленные   на   укрепление   потенциалаправоохранительных    органов   республики,     определение    посевовнаркосодержаших культур,  профилактику наркомании, стоимостью свыше  3млн.долларов.    Их   логическим   продолжением  выступает  ряд   новых   программ,инициированных Государственной комиссией при Правительстве  КыргызскойРеспублики  по контролю наркотиков,  исполнение которых  начинается  в2001   году.  Учитывая  транснациональный  и  трансграничный  характернаркосообществ,  Госкомиссией  планируется  дальнейшее  расширение   иуглубление  международного  сотрудничества  с  упором  на  привлечениеинвестиций  со  стороны стран-доноров.  Особую роль в профилактическойработе    среди    населения  республики  играют   неправительственныеорганизации  республики. Важнейшей практической целью в  данной  связиявляется   задача   остановить   поток  наркотиков,   производимых   вАфганистане   и   транспортируемых  через  территорию  Кыргызстана   иЦентральной Азии в государства СНГ и Западной Европы.    Вместе с  тем  анализ  показателей результатов работы министерств,госкомитетов,   административных  ведомств,  местных  госадминистрацийсвидетельствуют    о    недостаточной    эффективности    деятельностигосударственных  органов  республики  по  реализации  антинаркотиковойполитики   руководства страны. Это нашло особое отражение  в  решенияхзаседаний Совета безопасности Кыргызской Республики 1996 и 1999 годов,посвященных  оценке  и выработке  организационно-практических  мер  поповышению эффективности государственных органов в этой сфере.   Особоевнимание  было   обращено   на  слабую  материально-техническую  базу,недостаточное финансирование государственных программ, низкий  уровеньэффективности профилактических мероприятий среди населения республики.    Оценивая прогнозируемую обстановку,  необходимо отметить,  что онасохраняет   тенденцию  к  обострению.   Объективно  анализируя   общуюдинамику  развития наркотизма в республике за последнее  время,  можнопредположить   двух-трехкратное  увеличение   количества   поступающихнаркотиков   в   республику  и  четырех-пятикратное  увеличение   лиц,страдающих  наркоманиями,   с  резким  возрастанием  среди  них   долимолодежи и подростков.    Этими  обстоятельствами и определяется ключевая   цель   Программыснижение   уровня  наркотизации общества  путем  реализации  следующихстратегических задач:    -   повышение   эффективности  противодействия  правоохранительныхорганов   республики  незаконному  обороту  наркотиков,   психотропныхвеществ   и  прекурсоров путем укрепления их материально-технического,организационного и интеллектуального потенциала;    -   повышение    эффективности  контроля  над  законным   оборотомнаркотиков, психотропных веществ и прекурсоров в республике;    -   повышение   уровня  выявляемости  заболеваний  наркоманиями  ипрофилактическое  сдерживание его на уровне текущих показателей  путемсохранения   и   укрепления  государственной  наркологической   службыреспублики,   увеличения   доли   превентивных    мероприятий    средипотенциальных  "групп риска";    - продолжение работы по совершенствованию нормативно-правовой базынаправленной     на    предотвращение   особо    опасных    проявленийорганизованной  преступности (коррупция, "отмывание" денег,  похищениелюдей и пр.);    - укрепление  международного сотрудничества со всеми государствамимира,   ведущими   международными  организациями,   благотворительнымифондами  с   целью  последовательной  реализации инициативы ПрезидентаКыргызской   Республики  А.Акаева  о  создании   к   началу   третьеготысячелетия в  странах Шелкового Пути "зон, свободных от наркотиков";    -  активное  вовлечение  населения республики  в  антинаркотиковуюполитику государства, использование сложившегося к настоящему  временипотенциала неправительственных организаций и ученых в этой сфере.    Главным   результатом   Программы   в   антинаркотиковой  политикегосударства  должна  стать разработка и внедрение идеологии  неприятиянаркотиков,   защита   интересов  отдельной  личности,    общества   игосударства   в   целом   от  увеличивающейся  угрозы   наркотизма   иорганизованной преступности.  В его рамках должны быть созданы условиядля  перехода  к  следующему  этапу,  в ходе  которого  предполагаетсяповсеместное  сокращение  доступности наркотиков и уменьшение  больныхнаркоманией в республике, особенно среди подростков и молодежи.    Поставленные выше  задачи могут быть достигнуты лишь,  при условииединой   непрерывной   государственной   политики,   направленной   насохранение  и  преумножение физического и духовного потенциала  народаКыргызстана.    В соответствие с Планом реализации Программы, каждому ее участникуопределен    конкретный   сектор.   Оценка   их   деятельности   будетпроводиться путем регулярного мониторинга.  В случае необходимости,  вплан  могут вносится коррективы.                                                 4. План мероприятий                по реализации Государственной программы           противодействия наркомании и незаконному обороту         наркотиков в Кыргызской Республике на 2001-2003 годы -----------------------------------------------------------------------|N |     Наименования      | Ответственные |   Сроки  | Финансирование||  |      мероприятий      | за исполнение |исполнения|               ||---------------------------------------------------------------------||       1. Организационные меры по противодействию наркомании,        ||    незаконному обороту наркотиков и предупреждению преступности     ||---------------------------------------------------------------------||1 |Совершенствование      |АКН, МВД,      |2001-2003 |Не требуется   ||  |организационной        |Минобороны,    |гг.       |               ||  |структуры              |Минздрав, СНБ, |          |               ||  |государственного       |ГТИ, местные   |          |               ||  |контроля наркотиков    |госадминистра- |          |               ||  |                       |ции и органы   |          |               ||  |                       |местного       |          |               ||  |                       |самоуправления |          |               ||2 |Регулярное проведение  |АКН, МВД,      |Не реже 1 |За счет средств||  |республиканских        |Минздрав, МОиК,|раза в 2  |министерств,   ||  |научно-практических    |СНБ, ГТИ,      |года      |ведомств и     ||  |конференций, семинаров |местные        |          |местных        ||  |и коллоквиумов по      |госадминистра- |          |бюджетов,      ||  |проблемам борьбы с     |ции и органы   |          |внешние гранты ||  |наркотизмом и          |местного       |          |               ||  |предупреждению         |самоуправления,|          |               ||  |преступности           |неправительст- |          |               ||  |                       |венные         |          |               ||  |                       |организации    |          |               ||  |                       |(НПО)          |          |               ||3 |Изучить вопрос о       |АКН, МВД,      |2001 г.   |За счет средств||  |внедрении              |Минюст, ЦСЭ    |          |министерств и  ||  |централизованного      |Минюста,       |          |ведомств,      ||  |хранения (до принятия  |Генпрокуратура,|          |внешние гранты ||  |решения об уничтожении |Верховный суд, |          |               ||  |либо передачи) изъятых |СНБ, ГТИ       |          |               ||  |из незаконного оборота |               |          |               ||  |наркотиков в           |               |          |               ||  |специальных камерах    |               |          |               ||  |хранения               |               |          |               ||4 |Совершенствовать       |АКН, МВД, РЦН  |2001-2003 |За счет средств||  |систему мониторинга    |Минздрава, СНБ,|гг.       |министерств и  ||  |контроля состояния и   |ГТИ,           |          |ведомств,      ||  |развития наркоситуации |Генпрокуратура,|          |внешние гранты ||  |и наркопреступности    |Верховный суд, |          |               ||  |                       |МЭиЧС          |          |               ||5 |Продолжить работу по   |МСВХиПП, МВД,  |2001-2003 |За счет средств||  |мониторингу            |НАН, местные   |гг.       |министерств,   ||  |картирования           |госадминистра- |          |ведомств и     ||  |наркорастений          |ции, органы    |          |местных        ||  |                       |местного       |          |бюджетов,      ||  |                       |самоуправления,|          |внешние гранты ||  |                       |НПО            |          |               ||6 |Ввести в практику      |Министерства,  |2001-2003 |За счет средств||  |повсеместное ежегодное |адм. ведомства,|гг.       |министерств,   ||  |проведение мероприятий,|местные        |          |ведомств и     ||  |посвященных специальным|госадминистра- |          |местных        ||  |датам (Дни здоровья,   |ции, органы    |          |бюджетов,      ||  |молодежи, борьбы с     |местного       |          |внешние гранты ||  |наркотиками, со СПИДом,|самоуправления,|          |               ||  |с туберкулезом и т.п.).|НПО            |          |               ||7 |Провести комплекс      |АКН, МВД,      |2001-2003 |За счет средств||  |научных и социальных   |Минздрав, СНБ, |гг.       |министерств,   ||  |исследований,          |НАН, местные   |          |ведомств и     ||  |посвященных изучению   |госадминистра- |          |местных        ||  |уровня                 |ции, НПО       |          |бюджетов,      ||  |распространенности     |               |          |внешние гранты ||  |наркомании, снижению   |               |          |               ||  |латентности            |               |          |               ||  |наркопреступности и    |               |          |               ||  |способов повышения     |               |          |               ||  |объемов изъятий        |               |          |               ||  |наркотиков, находящихся|               |          |               ||  |в незаконном обороте   |               |          |               ||---------------------------------------------------------------------||        2. Вопросы совершенствования нормативно-правовой базы        ||      в сфере контроля наркотиков и предупреждения преступности      ||---------------------------------------------------------------------||1 |Совершенствование      |АКН, МВД,      |2001-2003 |Не требуется   ||  |действующей            |Минюст, СНБ,   |гг.       |               ||  |нормативно-правовой    |ГТИ,           |          |               ||  |базы по борьбе с       |Генпрокуратура,|          |               ||  |наркотизмом (в т.ч. по |Верховный суд  |          |               ||  |внесению изменений и   |               |          |               ||  |дополнений в УК, УПК и |               |          |               ||  |АК).                   |               |          |               ||  |Разработка новых       |               |          |               ||  |законопроектов и       |               |          |               ||  |нормативно-правовых    |               |          |               ||  |документов по проблемам|               |          |               ||  |борьбы с наркотизмом   |               |          |               ||2 |Разработка Инструкции о|Минздрав, МВД, |2001 г.   |Не требуется   ||  |порядке выявления и    |Минюст, МОиК,  |          |               ||  |учета лиц, допускающих |АКН            |          |               ||  |немедицинское          |               |          |               ||  |потребление            |               |          |               ||  |наркотических или      |               |          |               ||  |других средств,        |               |          |               ||  |влекущих одурманивание,|               |          |               ||  |правовом оформлении и  |               |          |               ||  |направлении таких лиц  |               |          |               ||  |на принудительное      |               |          |               ||  |лечение                |               |          |               ||3 |Совершенствование      |Минюст, МВД,   |До конца  |Не требуется   ||  |законодательства по    |СНБ,           |2002 г.   |               ||  |борьбе с организованной|Генпрокуратура,|          |               ||  |преступностью          |Верховный суд, |          |               ||  |                       |ГККН при       |          |               ||  |                       |содействии     |          |               ||  |                       |международных  |          |               ||  |                       |организаций    |          |               ||4 |Совершенствование      |Минюст, МВД,   |До конца  |Не требуется   ||  |законодательства по    |СНБ,           |2001 г.   |               ||  |борьбе с коррупцией    |Генпрокуратура,|          |               ||  |                       |Верховный суд, |          |               ||  |                       |АКН при        |          |               ||  |                       |содействии     |          |               ||  |                       |международных  |          |               ||  |                       |организаций    |          |               ||---------------------------------------------------------------------||              3. Вопросы незаконного оборота наркотиков              ||                    и предупреждения преступности                    ||---------------------------------------------------------------------||1 |Образовать на          |АКН, МВД, СНБ, |Начиная с |Не требуется   ||  |регулярной основе      |ГТИ,           |2001 г.   |               ||  |межведомственную       |Генпрокуратура,|          |               ||  |рабочую группу по      |Верховный суд  |          |               ||  |борьбе с незаконным    |               |          |               ||  |оборотом наркотиков    |               |          |               ||2 |Создать национальный   |МВД, СНБ, ГТИ, |2001-2003 |За счет средств||  |банк данных по борьбе с|АКН            |гг.       |министерств и  ||  |незаконным оборотом    |               |          |ведомств,      ||  |наркотиков и           |               |          |внешние гранты ||  |предупреждению         |               |          |               ||  |наркопреступности      |               |          |               ||3 |Организация обучения,  |АКН, МВД, СНБ, |2001-2003 |За счет средств||  |служебной подготовки и |ГТИ,           |гг.       |министерств и  ||  |стажировки сотрудников |Генпрокуратура,|          |ведомств,      ||  |правоохранительных     |Верховный суд  |          |внешние гранты ||  |органов современным    |при поддержке  |          |               ||  |методам борьбы с       |международных  |          |               ||  |незаконным оборотом    |организаций    |          |               ||  |наркотиков и           |               |          |               ||  |наркопреступностью, в  |               |          |               ||  |т.ч. при учебных       |               |          |               ||  |центрах зарубежных     |               |          |               ||  |стран и международных  |               |          |               ||  |организаций            |               |          |               ||4 |Разработка системы мер,|СНБ, МВД, ГТИ, |2001-2003 |За счет средств||  |препятствующих         |Минюст,        |гг.       |министерств,   ||  |проникновению          |Генпрокуратура,|          |ведомств и     ||  |представителей         |Верховный суд, |          |местных        ||  |организованной и       |ГККН, местные  |          |бюджетов,      ||  |наркопреступности в    |госадминистра- |          |внешние гранты ||  |органы государственной |ции            |          |               ||  |власти и управления    |               |          |               ||5 |Обеспечение            |Минфин, МВД,   |2001-2003 |За счет средств||  |подразделений          |СНБ, ГТИ, АКН, |гг.       |министерств,   ||  |правоохранительных     |местные        |          |ведомств и     ||  |органов современными   |госадминистра- |          |местных        ||  |техническими средствами|ции при        |          |бюджетов,      ||  |по борьбе с            |поддержке      |          |внешние гранты ||  |наркотиками,           |международных  |          |               ||  |контрабандой и         |организаций    |          |               ||  |терроризмом            |               |          |               ||6 |Разработать и внедрить |МВД, МОиК, СНБ,|2001-2003 |За счет средств||  |в учебный процесс      |ГТИ, НАН, АКН  |гг.       |министерств и  ||  |подготовки сотрудников |               |          |ведомств,      ||  |правоохранительных     |               |          |внешние гранты ||  |органов новые          |               |          |               ||  |специальные учебники и |               |          |               ||  |пособия по борьбе с    |               |          |               ||  |наркотизмом,           |               |          |               ||  |оргпреступностью,      |               |          |               ||  |терроризмом, отмыванием|               |          |               ||  |средств, полученных    |               |          |               ||  |криминальным путем     |               |          |               ||7 |Проведение операций, в |МВД, СНБ, ГТИ, |2001-2003 |За счет средств||  |т.ч. межведомственных, |Минобороны,    |гг.       |министерств и  ||  |а также с органами     |АКН            |          |ведомств,      ||  |других государств по   |               |          |внешние гранты ||  |перекрытию каналов     |               |          |               ||  |наркотрафика           |               |          |               ||8 |Реализовать проект     |АКН, МВД, СНБ, |2001-2003 |Грант          ||  |Правительства          |ГТИ            |гг.       |УКНПП ООН      ||  |Кыргызской Республики и|               |          |               ||  |УКНПП ООН "Создание    |               |          |               ||  |потенциала и укрепление|               |          |               ||  |мер по контролю за     |               |          |               ||  |наркотиками в          |               |          |               ||  |Кыргызстане"           |               |          |               ||9 |Создать центр          |АКН, МВД, СНБ, |2001-2003 |Грант          ||  |информации и анализа по|ГТИ, Минздрав  |гг.       |УКНПП ООН      ||  |контролю наркотиков и  |               |          |               ||  |предупреждению         |               |          |               ||  |наркопреступности      |               |          |               ||10|Создать единый         |МВД, ГТИ, СНБ, |2001-2003 |За счет средств||  |Кинологический центр   |Минобороны,    |гг.       |министерств и  ||  |республики             |МЭиЧС при      |          |ведомств,      ||  |                       |поддержке      |          |внешние гранты ||  |                       |международных  |          |               ||  |                       |организаций    |          |               ||11|Организовать ежегодное |МВД, СНБ, ГТИ, |2001-2003 |За счет средств||  |специализированное     |АКН            |гг.       |министерств и  ||  |обучение сотрудников по|               |          |ведомств,      ||  |борьбе с наркобизнесом |               |          |внешние гранты ||  |подразделений          |               |          |               ||  |правоохранительных     |               |          |               ||  |органов республики на  |               |          |               ||  |базе Академии МВД      |               |          |               ||  |Кыргызской Республики  |               |          |               ||---------------------------------------------------------------------||          4. Вопросы контроля законного оборота наркотиков           ||---------------------------------------------------------------------||1 |Реализовать Проект     |АКН, МВД,      |2001-2003 |Грант УКНПП ООН||  |УКНПП ООН "Контроль над|МВТП, ГТИ, СНБ,|гг.       |               ||  |прекурсорами в         |Минздрав       |          |               ||  |Центральной Азии"      |               |          |               ||2 |Реализовать Проект     |АКН, Минздрав, |2001 г.   |Грант УКНПП ООН||  |УКНПП ООН              |МВД            |          |               ||  |"Предварительное       |               |          |               ||  |содействие в сокращении|               |          |               ||  |спроса на наркотики:   |               |          |               ||  |анализ потребностей    |               |          |               ||  |стран Центральной Азии |               |          |               ||  |в решении проблем      |               |          |               ||  |злоупотребления        |               |          |               ||  |наркотиками"           |               |          |               ||3 |Реализовать Проект     |АКН, Минздрав, |2001 г.   |Грант УКНПП ООН||  |УКНПП ООН              |МВД, РЦН       |          |               ||  |"Предварительное       |Минздрава, НПО |          |               ||  |содействие в сокращении|               |          |               ||  |спроса на наркотики:   |               |          |               ||  |экспресс оценка        |               |          |               ||  |положения в области    |               |          |               ||  |злоупотребления        |               |          |               ||  |наркотиками в странах  |               |          |               ||  |Центральной Азии"      |               |          |               ||4 |Разработать и внедрить |Минздрав, МОиК,|2001-2003 |За счет средств||  |учебные пособия и      |НАН, АКН       |гг.       |министерств и  ||  |методические материалы,|               |          |ведомств,      ||  |посвященные вопросам   |               |          |внешние гранты ||  |организации и          |               |          |               ||  |осуществления контроля |               |          |               ||  |законного оборота      |               |          |               ||  |наркотических средств, |               |          |               ||  |психотропных веществ и |               |          |               ||  |прекурсоров            |               |          |               ||5 |Совершенствовать меры  |АКН, МВД,      |2001-2003 |За счет средств||  |контроля и анализа     |МВТП, ГТИ      |гг.       |министерств и  ||  |оборота прекурсоров с  |               |          |ведомств,      ||  |предоставлением        |               |          |внешние гранты ||  |информации в           |               |          |               ||  |Администрацию          |               |          |               ||  |Президента,            |               |          |               ||  |Правительство          |               |          |               ||  |Кыргызской Республики и|               |          |               ||  |международные          |               |          |               ||  |организации            |               |          |               ||6 |Совершенствовать меры  |АКН, Минюст,   |2001-2003 |За счет средств||  |контроля по            |МВД, МВТП, СНБ,|гг.       |министерств и  ||  |предотвращению утечек  |ГТИ, Минздрав  |          |ведомств,      ||  |контролируемых веществ |               |          |внешние гранты ||  |из законного оборота в |               |          |               ||  |незаконный оборот      |               |          |               ||7 |Совершенствовать       |АКН, Минюст,   |2001-2003 |За счет средств||  |законодательную базу,  |Минздрав, МВТП |гг.       |министерств и  ||  |регулирующую оборот    |               |          |ведомств,      ||  |контролируемых веществ |               |          |внешние гранты ||  |- их производство,     |               |          |               ||  |импорт, экспорт,       |               |          |               ||  |транзит и хранение     |               |          |               ||8 |Провести гендерный     |АКН, Минздрав, |До конца  |Внешние гранты ||  |анализ злоупотребления |МОиК,          |2002 г.   |               ||  |наркотиками в          |Госкомтурспорт,|          |               ||  |Кыргызской Республики  |НПО            |          |               ||9 |Принять участие в      |АКН, Минздрав, |2001-2003 |Внешние гранты ||  |разработке             |МОиК,          |гг.       |               ||  |международных проектов,|Госкомтурспорт |          |               ||  |направленных на        |при помощи     |          |               ||  |предотвращение         |международных  |          |               ||  |занятиями наркобизнесом|организаций    |          |               ||  |и злоупотребление      |               |          |               ||  |наркотиками среди      |               |          |               ||  |женщин и молодежи      |               |          |               ||10|Создать республиканскую|АКН, Минздрав, |До конца  |Не требуется   ||  |Ассоциацию             |МОиК,          |2001 г.   |               ||  |антинаркотиковых НПО   |Госкомтурспорт,|          |               ||  |"Кыргызстан без        |местные        |          |               ||  |наркотиков" - в целях  |госадминистра- |          |               ||  |повышения координации  |ции, органы    |          |               ||  |совместной деятельности|местного       |          |               ||  |НПО и госструктур      |самоуправления,|          |               ||  |республики в           |НПО            |          |               ||  |противодействии        |               |          |               ||  |наркотизму             |               |          |               ||---------------------------------------------------------------------||          5. Медико-социальные вопросы борьбы с наркотизмом          ||---------------------------------------------------------------------||1 |Разработать и внедрить |Минздрав, МОиК,|До конца  |За счет средств||  |Стратегию активной     |РЦН Минздрава, |2002 г.   |министерств,   ||  |профилактики           |РО "СПИД"      |          |ведомств и     ||  |ВИЧ-инфекций и СПИДа   |               |          |местных        ||  |среди наркоманов       |               |          |бюджетов,      ||  |                       |               |          |внешние гранты ||2 |Создать на базе        |Минздрав,      |2001 г.   |За счет средств||  |реабилитационного      |Минфин         |          |министерств и  ||  |отделения РЦН          |               |          |ведомств,      ||  |Республиканский        |               |          |внешние гранты ||  |реабилитационный центр,|               |          |               ||  |обеспечить его         |               |          |               ||  |техническое оснащение и|               |          |               ||  |создание отделений в   |               |          |               ||  |областях               |               |          |               ||3 |Разработать и внедрить |Минздрав, МВД, |2001-2003 |За счет средств||  |в практику системы     |АКН при        |гг.       |министерств и  ||  |экспресс-диагностики   |поддержке      |          |ведомств,      ||  |определения наличия    |международных  |          |внешние гранты ||  |наркотических веществ  |организаций    |          |               ||  |во внелабораторной     |               |          |               ||  |обстановке             |               |          |               ||4 |Разработать и провести |Минздрав, РЦН  |2001-2002 |За счет средств||  |опытную апробацию в    |Минздрава      |гг.       |министерств и  ||  |практической наркологии|               |          |ведомств,      ||  |курса заместительной   |               |          |внешние гранты ||  |терапии метадоном и    |               |          |               ||  |определить             |               |          |               ||  |целесообразность его   |               |          |               ||  |внедрения в            |               |          |               ||  |повседневную практику  |               |          |               ||5 |Принять меры по        |Минздрав,      |2001-2003 |За счет средств||  |сохранению             |Минфин, АКН    |гг.       |министерств и  ||  |организационной,       |               |          |ведомств,      ||  |финансовой и           |               |          |внешние гранты ||  |структурной            |               |          |               ||  |самостоятельности      |               |          |               ||  |Республиканского центра|               |          |               ||  |наркологии Минздрава   |               |          |               ||6 |Обеспечить             |Минздрав,      |Начиная с |За счет средств||  |бесперебойную работу   |Минфин, РЦН    |2001 г.   |министерств,   ||  |службы оказания        |Минздрава,     |          |ведомств и     ||  |экстренной             |РПНД,          |          |местных        ||  |психологической и      |Ассоциация НПО |          |бюджетов,      ||  |наркологической помощи |               |          |внешние гранты ||  |населению              |               |          |               ||7 |Обеспечить прием       |МОиК, Минздрав,|2001-2003 |За счет средств||  |несовершеннолетних,    |Минсоцтруд,    |гг.       |министерств,   ||  |входящих в "группу     |Минфин, местные|          |ведомств и     ||  |риска", в кружки       |госадминистра- |          |местных        ||  |разного направления и  |ции, органы    |          |бюджетов,      ||  |спортивно-оздоровитель-|местного       |          |внешние гранты ||  |ные секции             |самоуправления,|          |               ||  |                       |Ассоциация НПО |          |               ||8 |Ввести в штатное       |МОиК, Минздрав,|2001-2003 |За счет средств||  |расписание учебных     |Минфин         |гг.       |министерств,   ||  |заведений должности    |               |          |ведомств и     ||  |педагога-психолога или |               |          |местных        ||  |педагога-психотерапевта|               |          |бюджетов,      ||  |                       |               |          |внешние гранты ||9 |Обеспечить занятость   |МОиК,          |2001-2003 |За счет средств||  |свободного времени     |Минсоцтруд,    |гг.       |министерств,   ||  |учащейся молодежи через|местные        |          |ведомств и     ||  |кружки, спортивные     |госадминистра- |          |местных        ||  |секции, молодежные     |ции, органы    |          |бюджетов,      ||  |клубы                  |местного       |          |внешние гранты ||  |                       |самоуправления,|          |               ||  |                       |Ассоциация НПО |          |               ||10|Создать сеть           |Минздрав, РЦН  |2001-2003 |За счет средств||  |консультационных       |Минздрава,     |гг.       |министерств,   ||  |центров ("Семья и      |Минсоцтруд,    |          |ведомств и     ||  |проблемы наркомании",  |КДН,           |          |местных        ||  |"Наркотики и дети")    |Госкомтурспорт,|          |бюджетов,      ||  |                       |Госкомрелигий, |          |внешние гранты ||  |                       |АКН,           |          |               ||  |                       |Ассоциация НПО |          |               ||11|Проводить работу по    |Минсоцтруд,    |2001-2003 |За счет средств||  |регулярному посещению  |МОиК,          |гг.       |министерств,   ||  |детских домов и учебных|Госкомтурспорт,|          |ведомств и     ||  |заведений              |КДН,           |          |местных        ||  |представителями НПО и  |Госкомрелигий, |          |бюджетов,      ||  |ведущих религиозных    |Ассоциация НПО |          |внешние гранты ||  |конфессий в целях      |               |          |               ||  |оказания помощи и      |               |          |               ||  |поддержки              |               |          |               ||  |(материальной,         |               |          |               ||  |моральной, духовной и  |               |          |               ||  |т.п.)                  |               |          |               ||---------------------------------------------------------------------||      6. Вопросы развития международного сотрудничества в сфере      ||  профилактики и борьбы с наркотизмом, предупреждения преступности   ||---------------------------------------------------------------------||1 |Совершенствовать       |МИД, АКН, МВД, |2001-2003 |За счет средств||  |сотрудничество с       |СНБ, ГТИ,      |гг.       |министерств,   ||  |зарубежными            |Генпрокуратура,|          |ведомств и     ||  |правоохранительными    |местные        |          |местных        ||  |структурами и          |госадминистра- |          |бюджетов,      ||  |международными         |ции, органы    |          |внешние гранты ||  |организациями по       |местного       |          |               ||  |вопросам борьбы с      |самоуправления |          |               ||  |транснациональной      |               |          |               ||  |преступностью,         |               |          |               ||  |наркобизнесом и        |               |          |               ||  |терроризмом            |               |          |               ||2 |Продолжить работу по   |МИД, АКН, МЮ   |2001-2003 |За счет средств||  |совершенствованию      |               |гг.       |министерств и  ||  |международной          |               |          |ведомств,      ||  |нормативно-правовой    |               |          |внешние гранты ||  |базы в противодействии |               |          |               ||  |наркотизму на двух- и  |               |          |               ||  |многосторонней основе  |               |          |               ||3 |Принять участие в      |МИД, АКН, МИСИ |2001-2003 |Внешние гранты ||  |заседаниях рабочей     |при Президенте |гг.       |               ||  |группы "Управление     |КР             |          |               ||  |кризисами в Центральной|               |          |               ||  |Азии" Консорциума      |               |          |               ||  |военных академий и     |               |          |               ||  |институтов, изучающих  |               |          |               ||  |безопасность на базе   |               |          |               ||  |Европейского Центра    |               |          |               ||  |проблем безопасности   |               |          |               ||  |имени Дж.Маршалла      |               |          |               ||4 |Реализовать            |АКН, МИД, МВД, |2001-2003 |Внешние гранты ||  |международный проект по|СНБ, ГТИ       |гг.       |               ||  |созданию единой        |               |          |               ||  |информационной системы |               |          |               ||  |оповещения и обмена    |               |          |               ||  |информацией между      |               |          |               ||  |правительственными     |               |          |               ||  |антинаркотиковыми      |               |          |               ||  |ведомствами            |               |          |               ||  |стран-участниц КОКН ОЭС|               |          |               ||5 |Реализовать            |АКН, МВД       |2001-2003 |Внешние гранты,||  |международный Проект   |               |гг.       |грант УКНПП ООН||  |"Оценка организованной |               |          |               ||  |преступности в         |               |          |               ||  |Центральной Азии"      |               |          |               ||6 |Реализовать            |АКН, МВД,      |2001-2003 |Грант УКНПП ООН||  |международный Проект   |Минюст         |гг.       |               ||  |"Укрепление            |               |          |               ||  |сотрудничества в       |               |          |               ||  |области юриспруденции в|               |          |               ||  |Центральной Азии по    |               |          |               ||  |борьбе с организованной|               |          |               ||  |преступностью"         |               |          |               ||7 |Разработать и          |АКН, МИД, МВД, |2001-2003 |Внешние гранты ||  |представить на         |СНБ, ГТИ       |гг.       |               ||  |рассмотрение           |               |          |               ||  |стран-грантодателей    |               |          |               ||  |новые проекты по       |               |          |               ||  |усилению потенциала и  |               |          |               ||  |повышению технического |               |          |               ||  |оснащения таможенных   |               |          |               ||  |постов, органов        |               |          |               ||  |милиции, пограничной   |               |          |               ||  |охраны и пограничного  |               |          |               ||  |контроля               |               |          |               ||8 |Принимать регулярное   |АКН, МИД       |2001-2003 |Внешние гранты ||  |участие в работе       |               |гг.       |               ||  |Меморандума по         |               |          |               ||  |взаимопониманию и      |               |          |               ||  |сотрудничеству по      |               |          |               ||  |контролю над           |               |          |               ||  |наркотиками в          |               |          |               ||  |Центральной Азии,      |               |          |               ||  |включая предстоящую 3-ю|               |          |               ||  |Встречу в г.Душанбе в  |               |          |               ||  |2001 году              |               |          |               ||9 |Принять меры по        |АКН, МИД, МВД, |2001-2003 |За счет средств||  |дальнейшему развитию   |Минздрав, СНБ, |гг.       |министерств и  ||  |антинаркотикового      |ГТИ,           |          |ведомств,      ||  |сотрудничества в рамках|Представитель  |          |внешние гранты ||  |МГККН ЦАЭС             |КР при         |          |               ||  |                       |Исполкоме ЦАЭС |          |               ||10|Продолжить деятельность|МИД, АКН, МВД, |2001-2003 |За счет средств||  |по повышению           |СНБ, ГТИ       |гг.       |министерств и  ||  |эффективности основных |               |          |ведомств,      ||  |организационных        |               |          |внешние гранты ||  |мероприятий, связанных |               |          |               ||  |с созданием "Пояса     |               |          |               ||  |безопасности" вокруг   |               |          |               ||  |Афганистана            |               |          |               ||11|Организовать обмен     |Ассоциация НПО,|2001-2003 |Внешние гранты,||  |опытом и               |МОК, Минздрав, |гг.       |средства фондов||  |профилактическими      |АКН при        |          |и НПО          ||  |программами на базе    |содействии     |          |               ||  |специального Центра    |международных  |          |               ||  |ассоциации НПО         |организаций    |          |               |-----------------------------------------------------------------------                                5. Глоссарий     Наркотические   средства  и  психотропные  вещества   -   веществаестественного  или  синтетического  происхождения,   и  их  препараты,вызывающие  у  человека  психическую или  физическую  зависимость  принеправильном (и незаконном) употреблении.    Прекурсоры - вещества,  из которых или с помощью которых  возможнопроизводство  наркотических средств и психотропных  веществ  (уксусныйангидрид, ацетон, серная и соляная кислоты и др.).    Законный  оборот  наркотических средств,  психотропных  веществ  ипрекурсоров - разрешенные виды деятельности,  связанные с  их  ввозом,вывозом,     транзитом,   производством,   хранением,   приобретением,реализацией и т.п.    Незаконный оборот  наркотических  средств,  психотропных веществ ипрекурсоров   -   оборот,  осуществляемый  в  нарушение   действующегозаконодательства.    Государственная квота  -  максимальное  количество   наркотическихсредств,   психотропных веществ,  устанавливаемое  Правительством  длязаконных целей.    Наркомания - болезненное состояние,  характеризующееся психическойили     физической     зависимостью,     вызванное    злоупотреблениемнаркотическими средствами либо психотропными веществами.    Незаконное (немедицинское) употребление наркотиков -  употреблениенаркотиков без назначения врача.    Растение  каннабис  (конопля) - любое  растение  рода  "Cannabis".Каннабис   -  это  верхушки растения "каннабис" (конопли)  с  цветами,плодами  (за  исключением  семян) и  листьями,   из  которых  не  былаизвлечена смола. Основными препаратами каннабиса являются:    марихуана - измельченные верхушки и листья каннабиса (конопли). Ихподсушивают и курят с табаком или отдельно;    гашиш - вещество,  получаемое в результате специальной переработкиконопли  путем  отделения  пыльцы, смолы,  измельчения  и  просеиваниялистьев;    гашишное   масло   -   экстракционный  гашиш,   получаемый   путемэкстрагирования (извлечения) каннабиноидов различными растворителями.    Опийный мак - растение вида "Papaver samniferum L".    Опий - свернувшийся сок опийного мака.    Метадон - синтетический наркотический препарат из группы опиоидов.Используется   в   лечебных   целях   при   заместительной     терапиинаркозависимости.    Морфии, героин - производные от переработки опийного мака.  Героин-  один  из  самых  опасных видов наркотиков, очень быстро  вызывающийстойкое  физическое привыкание. Его применение в медицинской  практикезапрещено.    Лизергиновая   кислота  и  ее  производные  (ЛСД)   -   сильнейшийгаллюциноген. Запрещен для производства и применения на людях.    Амфетамины (МДМА,  ММДА и др.) - большая группа  психостимуляторовцентральной нервной системы.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z4j1s1ilj5yyxw2fchg2" Type="http://schemas.openxmlformats.org/officeDocument/2006/relationships/hyperlink" Target="http://kodeks.duckdns.org/document/58246" TargetMode="External"/><Relationship Id="rIdx76lbrm2qm5lli0oulzf6" Type="http://schemas.openxmlformats.org/officeDocument/2006/relationships/hyperlink" Target="http://kodeks.duckdns.org/document/33432" TargetMode="External"/><Relationship Id="rIdff7byyt-nw7kbsicgynrg" Type="http://schemas.openxmlformats.org/officeDocument/2006/relationships/hyperlink" Target="http://kodeks.duckdns.org/document/5480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2026-09-23T14:42:54.188Z</dcterms:created>
  <dcterms:modified xsi:type="dcterms:W3CDTF">2026-09-23T14:42:54.188Z</dcterms:modified>
</cp:coreProperties>
</file>

<file path=docProps/custom.xml><?xml version="1.0" encoding="utf-8"?>
<Properties xmlns="http://schemas.openxmlformats.org/officeDocument/2006/custom-properties" xmlns:vt="http://schemas.openxmlformats.org/officeDocument/2006/docPropsVTypes"/>
</file>