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
 в соответствии с 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60"/>
        <w:jc w:val="both"/>
      </w:pPr>
      <w:r>
        <w:rPr>
          <w:rFonts w:ascii="Arial" w:cs="Arial" w:eastAsia="Arial" w:hAnsi="Arial"/>
          <w:sz w:val="20"/>
          <w:szCs w:val="20"/>
        </w:rPr>
        <w:t xml:space="preserve"> от 24 октября 2016 года № 560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 Кыргызской Республики                     от 7 сентября 1999 года N 486                                ПОЛОЖЕНИЕ          об индивидуальной программе реабилитации инвалидов                           I. Общие положения     1.  Настоящее  Положение  разработано в  соответствии 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 Республики  "О социальной защите инвалидов  в  КыргызскойРеспублике"   и   регламентирует  порядок  и  условия   индивидуальнойпрограммы    реабилитации   инвалидов   (далее   -   ИПРИ),    котораяпредусматривает перечень реабилитационных мероприятий, направленных навосстановление   способностей  инвалида  к   бытовой,    общественной,профессиональной   деятельности   с  учетом   прогнозируемого   уровнясоматического     состояния,     психофизиологической    выносливости,социального   статуса   и  реальных  возможностей   социально-средовойинфраструктуры.    2.   В   ИПРИ  определяются  виды,  формы  рекомендуемых  инвалидуреабилитационных   мероприятий,  их   объемы,   сроки   проведения   иисполнители.    3.   ИПРИ    является    обязательной   для  исполнения   органамигосударственной власти, местного самоуправления, а также  нанимателяминезависимо  от  организационно-правовых форм и форм собственности,   втом  числе  негосударственными  реабилитационными  и  образовательнымиучреждениями.    4. ИПРИ составляется при установлении группы инвалидности с учетомклинического  и  трудового  прогноза  (в  основном  для  III  гр.    ивыборочно для II гр.) и выдается инвалиду в виде единой формы  (карты)установленного образца (прилагается).    5.   При    реализации   ИПРИ  обеспечиваются  последовательность,комплексность    и   непрерывность   осуществления    реабилитационныхмероприятий,  наблюдение  в  динамике  и  контроль  за  эффективностьюпроведенных мероприятий.                    II. Порядок и условия разработки                 индивидуальной программы реабилитации     6. ИПРИ  разрабатывается врачебно-трудовыми экспертными комиссиями(ВТЭК)  в  трех  экземплярах  с привлечением  в  случае  необходимостиспециалистов  здравоохранения, службы занятости, профсоюзов  и  другихорганов   и   учреждений,    осуществляющих   деятельность   в   сферереабилитации, с обязательным участием заявителя.    7. При первичном и повторном освидетельствовании граждан  с  цельюопределения  инвалидности  врачебно-трудовыми  экспертными  комиссиямив  обязательном  порядке определяются необходимость и целесообразностьпроведения реабилитационных мероприятий.    8.     При    необходимости    и    целесообразности    проведенияреабилитационных  мероприятий специалисты врачебно-трудовых экспертныхкомиссий  обязаны  объяснить освидетельствуемому лицу  цели,   задачи,социально-правовые  и  прогнозируемые результаты,   социально-правовыепоследствия  реабилитационных  мероприятий,   сделать  соответствующуюзапись в акте освидетельствования о дате проведения собеседования.    9.  Разработка  ИПРИ  состоит  из  следующих  этапов:   проведениереабилитационно-экспертной   диагностики,   оценка   реабилитационногопотенциала,   реабилитационный  прогноз  и  определение   мероприятий,технических  средств  и   услуг,   позволяющих  инвалиду  восстановитьнарушенные  или  компенсировать утраченные  способности  к  выполнениюбытовой,  общественной профессиональной деятельности.    10.   ИПРИ  состоит  из  пяти  частей:  паспортная  часть,   картамедицинской  реабилитации, карта профессиональной реабилитации,  картасоциальной реабилитации, заключение медицинской реабилитации.    Первые   четыре   части   разрабатываются  ВТЭКом  при   первичномосвидетельствовании,   а изменения в эти части и заключение  выносятсяпри очередном переосвидетельствовании (прилагается).    11.   Сформированная  ИПРИ  утверждается  председателем   ВТЭК   иподписывается инвалидом (или его законным представителем),  заверяетсяпечатью ВТЭК и выдается инвалиду (либо его законным представителям) наруки.    12. Копия утвержденной ИПРИ в 3 дневной срок ВТЭКом пересылается ворган  социальной защиты населения,  а третий экземпляр   вкладываетсяв акт освидетельствования.                 III. Порядок реализации индивидуальной                        программы реабилитации     13.   Реализацию  ИПРИ  осуществляют  наниматели   независимо   оторганизационно-правовых   форм  и  форм собственности,   в  том  числеучреждения  здравоохранения,   службы  социальной  защиты   и   органыСоциального      фонда,    негосударственные    реабилитационные     иобразовательные учреждения.    14. Координация реализации ИПРИ и оказание необходимого содействияинвалиду     осуществляются     органом     социальной    защиты     иреабилитационным центром, учреждениями здравоохранения и  профсоюзнымикомитетами.    15.   Оценка    результатов  проведения  мероприятий  медицинской,социальной    и     профессиональной    реабилитации    осуществляетсяспециалистами ВТЭК  при очередном освидетельствовании инвалида  или  впорядке его наблюдения в динамике.    16. Итоговая  оценка  результатов  реализации ИПРИ выносится послеколлегиального      обсуждения     соответствующими     специалистами,утверждается председателем  ВТЭКа  и  доводится до сведения инвалида вдоступной для него форме.    17.   Руководители   нанимателей,   не  выполняющие   мероприятия,определенные   ИПРИ,    несут   ответственность   в   соответствии   сзаконодательством Кыргызской Республики.                    IV. Финансирование индивидуальной                        программы реабилитации     18.   Финансирование   ИПРИ  осуществляется   за   счет    средствреспубликанского  и  местного  бюджетов  и  других   источников,    незапрещенных законодательством Кыргызской Республики.    19.   Создание    специальных  рабочих  мест  для  трудоустройстваинвалидов   вследствие   травмы  или   заболевания   в   рамках   ИПРИосуществляется  за счет  средств  нанимателей  независимо от  их  формсобственности   в   соответствии   с   законодательством    КыргызскойРеспублики.                                Приложение                         ИНДИВИДУАЛЬНАЯ ПРОГРАММА                         реабилитации инвалида                           1. Паспортная часть      Карта N _______ Акт освидетельствования ________________ N _______     Врачебно-трудовая экспертная комиссия (ВТЭК) ______________________________________________________________________________ (N _________)                         (название)     1. Ф.И.О. ________________________________________________________     2. Пол ___________ З. Дата, год рождения _________________________     4. Адрес постоянного или временного проживания (подчеркнуть):     Почтовый индекс ____________ город (район) _______________________село _____________________ улица ________________________ дом N _______квартира _________________ телефон: дом. ______________________________     5. Образование (вписать какое, включая профессиональное): _______________________________________________________________________________     6. Основная профессия(и) _________________________________________     7. Специальность(и) ______________________________________________     8. Форма занятости на момент освидетельствования: _______________________________________________________________________________________     9. Адрес и место работы: город (район) ___________________________улица _____________________________ дом N _______ телефон _____________     10. Социально-бытовой,  экономический,  средовой статус: одинокий,семейный (указать количество членов семьи) __________________, кормилец(указать количество иждивенцев) ___________________, иждивенец, сирота,работающий,  неработающий, безработный, пенсионер по возрасту, по инва-лидности,  в связи с выслугой лет,  иммигрант, вынужденный переселенец,без определенного местожительства, условно отбывший срок наказания, на-личие собственного дома (общая площадь - кв.м __________________).     11. Источники доходов: заработная плата _______________ сом/месяц,пенсия по старости __________________ сом/месяц, пенсия по инвалидности________ сом/месяц, пенсия за выслугу сом/месяц, пенсия по случаю поте-ри кормильца _________ сом/месяц, социальная пенсия ________ сом/месяц,другие социальные выплаты ___________ сом/месяц, стипендии ____________сом/месяц, другие источники доходов ____________ сом/месяц.     12. Группа инвалидности __________________________________________     13. Динамика инвалидности за последние 5 лет (по годам) _________________________________________________________________________________     14. Общая продолжительность инвалидности _________________________     15. Клинический диагноз:     15.1. Шифр основного заболевания _________________________________     15.2. Шифр сопутствующего заболевания ____________________________     15.3. Шифр осложнения ____________________________________________     16. Клинический прогноз __________________________________________                    2. Карта медицинской реабилитации -----------------------------------------------------------------------    Мероприятия, услуги,     |       Рекомендации       |  Отметка о    технические средства     |--------------------------| невыполнении                             |        Мероприятия       |мероприятий в                             |--------------------------|установленный                             |вклю- |испол-|отметка|сро-|срок и причина                             |чено  |нитель|об ис- |ки  | невыполнения                             |в ИПР |      |полне- |    |                             |(дата)|      |нии    |    |-----------------------------|------|------|-------|----|--------------              1              |   2  |   3  |   4   |  5 |      6-----------------------------|------|------|-------|----|--------------Восстановительная терапия    |      |      |       |    |Физические методы            |      |      |       |    |реабилитации:                |      |      |       |    |  (электролечение,           |      |      |       |    |  электростимуляция,         |      |      |       |    |  лазеротерапия,             |      |      |       |    |  баротерапия,               |      |      |       |    |  бальнеотерапия)            |      |      |       |    |Механические методы          |      |      |       |    |реабилитации:                |      |      |       |    |  (механотерапия,            |      |      |       |    |  кинезотерапия)             |      |      |       |    |Массаж                       |      |      |       |    |Традиционные методы лечения: |      |      |       |    |  акупунктура                |      |      |       |    |  фитотерапия                |      |      |       |    |  мануальная терапия         |      |      |       |    |  трудотерапия               |      |      |       |    |  психотерапия               |      |      |       |    |Логопедическая помощь        |      |      |       |    |Лечебная физкультура         |      |      |       |    |Реконструктивная хирургия    |      |      |       |    |Протезно-ортопедическая      |      |      |       |    |помощь:                      |      |      |       |    |  (протезирование,           |      |      |       |    |  ортезирование, сложная     |      |      |       |    |  ортопедическая обувь)      |      |      |       |    |Санаторно-курортное лечение  |      |      |       |    |Технические средства         |      |      |       |    |медицинской реабилитации:    |      |      |       |    |  калоприемник               |      |      |       |    |  мочеприемник               |      |      |       |    |  тренажеры                  |      |      |       |    |  устройство для введения    |      |      |       |    |  пищи через стому,          |      |      |       |    |  парентериально             |      |      |       |    |  другие технические средства|      |      |       |    |Информирование и             |      |      |       |    |консультирование по вопросам |      |      |       |    |медицинской реабилитации     |      |      |       |    |Другие мероприятия, услуги,  |      |      |       |    |технические средства         |      |      |       |    |-----------------------------------------------------------------------                 3. Карта профессиональной реабилитации -----------------------------------------------------------------------              1              |   2  |   3  |   4   |  5 |      6-----------------------------|------|------|-------|----|--------------Профориентация:              |      |      |       |    |  профинформирование         |      |      |       |    |  профконсультирование       |      |      |       |    |Профотбор                    |      |      |       |    |Профподбор                   |      |      |       |    |Психологическая коррекция    |      |      |       |    |Обучение (переобучение)      |      |      |       |    |Общее образование:           |      |      |       |    |  начальное общее            |      |      |       |    |  основное общее             |      |      |       |    |  среднее полное/общее       |      |      |       |    |Профессиональное             |      |      |       |    |образование:                 |      |      |       |    |  профессиональная подготовка|      |      |       |    |  начальное профессиональное |      |      |       |    |  среднее профессиональное   |      |      |       |    |  высшее профессиональное    |      |      |       |    |  после вузовское            |      |      |       |    |Создание специального        |      |      |       |    |рабочего места для инвалида  |      |      |       |    |Профессионально-производ-    |      |      |       |    |ственная адаптация           |      |      |       |    |Характеристика показанных    |      |      |       |    |условий труда                |      |      |       |    |-----------------------------------------------------------------------                    4. Карта социальной реабилитации -----------------------------------------------------------------------              1              |   2  |   3  |   4   |  5 |      6-----------------------------|------|------|-------|----|--------------Проведение социально-бытовой |      |      |       |    |адаптации:                   |      |      |       |    |  информирование и           |      |      |       |    |  консультирование по        |      |      |       |    |  вопросам социально-бытовой |      |      |       |    |  реабилитации инвалидов     |      |      |       |    |  обучение инвалида          |      |      |       |    |  самообслуживанию           |      |      |       |    |  адаптационное обучение     |      |      |       |    |  семьи инвалида             |      |      |       |    |  обучение инвалида          |      |      |       |    |  пользованию техническими   |      |      |       |    |  средствами реабилитации    |      |      |       |    |  организация жизни          |      |      |       |    |  инвалида в быту            |      |      |       |    |  (архитектурно-планировочное|      |      |       |    |  решение проблем адаптации  |      |      |       |    |  жилого помещения к         |      |      |       |    |  потребностям инвалида)     |      |      |       |    |  обеспечение техническими   |      |      |       |    |  средствами реабилитации:   |      |      |       |    |  для оснащения жилища       |      |      |       |    |  (вписать) _________________|      |      |       |    |  для бытовой независимости  |      |      |       |    |  (вписать) _________________|      |      |       |    |  обеспечение техническими   |      |      |       |    |  средствами реабилитации:   |      |      |       |    |  для активного передвижения |      |      |       |    |  (вписать) _________________|      |      |       |    |  для пассивного передвижения|      |      |       |    |  (вписать) _________________|      |      |       |    |Сурдотехника                 |      |      |       |    |Технические средства         |      |      |       |    |реабилитации                 |      |      |       |    |Проведение                   |      |      |       |    |социально-психологической    |      |      |       |    |реабилитации:                |      |      |       |    |  психотерапия               |      |      |       |    |  психокоррекция             |      |      |       |    |  консультирование           |      |      |       |    |Осуществление психологической|      |      |       |    |помощи семье:                |      |      |       |    |  обучение жизненным навыкам |      |      |       |    |  обучение персональной      |      |      |       |    |  сохранности                |      |      |       |    |  обучение социальному       |      |      |       |    |  общению                    |      |      |       |    |  обучение социальной        |      |      |       |    |  независимости              |      |      |       |    |  содействие в решении       |      |      |       |    |  личных проблем             |      |      |       |    |  консультирование по        |      |      |       |    |  правовым вопросам          |      |      |       |    |  обучение навыкам проведения|      |      |       |    |  отдыха, досуга             |      |      |       |    |  обучение навыкам занятий   |      |      |       |    |  физкультурой, спортом и    |      |      |       |    |  туризмом                   |      |      |       |    |-----------------------------------------------------------------------      С содержанием программы     реабилитации согласен      __________________ ____________________                                (подпись инвалида)       (Ф.И.О.)     Председатель ВТЭК          __________________ ____________________                                     (подпись)           (Ф.И.О.)                5. Заключение о выполнении индивидуальной                    программы реабилитации инвалида      Индивидуальная программа реабилитации  инвалида  реализована  пол-ностью к "___" ____________ 199__ года.     Оценка результатов Программы  медицинской  реабилитации  (подчерк-нуть):     - достигнута компенсация;     - восстановление нарушенных функций;     - положительные результаты отсутствуют.     Оценка результатов  реализации Программы профессиональной реабили-тации (подчеркнуть):     - приобретение рабочего места (полная, неполная занятость);     - повышение конкурентоспособности на рынке труда;     - положительные результаты отсутствуют.     Оценка результатов реализации  Программы  социальной  реабилитации(подчеркнуть):     - обеспечение самообслуживания;     - самостоятельного проживания;     - интеграции в общество;     - положительные результаты отсутствуют.      "Утверждаю"     Председатель ВТЭК          __________________ ____________________                                     (подпись)           (Ф.И.О.)      Дата утверждения                              Место для печати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4j-otzbjwa8lhifanuo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dalil.kg/document/33747</w:t>
      </w:r>
    </w:hyperlink>
  </w:p>
  <w:p>
    <w:pPr>
      <w:spacing w:after="0" w:before="40"/>
      <w:jc w:val="center"/>
    </w:pPr>
    <w:hyperlink w:history="1" r:id="rIdlhxxmhvthisp3834q_v4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4j-otzbjwa8lhifanuod" Type="http://schemas.openxmlformats.org/officeDocument/2006/relationships/hyperlink" Target="https://dalil.kg/document/33747" TargetMode="External"/><Relationship Id="rIdlhxxmhvthisp3834q_v4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2026-09-25T04:48:30.141Z</dcterms:created>
  <dcterms:modified xsi:type="dcterms:W3CDTF">2026-09-25T04:48:30.141Z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