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fcthtw4hpjx_apwanhew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Одобрен</w:t>
      </w:r>
    </w:p>
    <w:p>
      <w:pPr>
        <w:spacing w:after="120"/>
        <w:jc w:val="both"/>
      </w:pPr>
      <w:hyperlink w:history="1" r:id="rId_cdbrgq5dfb-uv5ozumh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30 сентября 1999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решением Совета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финансовой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от 11 мая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</w:t>
      </w:r>
      <w:hyperlink w:history="1" r:id="rIdpm3qmwy16iufdn4bf-h5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3 сентября 2007 года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сельскохозяйственной финансовой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1.1. Кыргызская сельскохозяйственная финансовая корпорация 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именуемая   Корпорация)   создана   в  соответствии  с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от  2  июля  1996 года № 303 и  является  универсальным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коммерческим    кредитно-финансовым   учреждением,    основной 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  является поддержка процесса реорганизации сельских хозяйств,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приватизация агропромышленных  предприятий и развитие частного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сельском хозяйстве.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Полное официальное наименование Корпорации: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русском  языке:   Кыргызская  сельскохозяйственная  финансовая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кыргызском языке: Кыргыз айыл чарба финансы корпорациясы;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английском языке</w:t>
      </w:r>
      <w:r>
        <w:rPr>
          <w:rFonts w:ascii="Arial" w:cs="Arial" w:eastAsia="Arial" w:hAnsi="Arial"/>
          <w:sz w:val="20"/>
          <w:szCs w:val="20"/>
        </w:rPr>
        <w:t xml:space="preserve">: The Kyrgyz Agricultural Finance Corporation.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Сокращенное наименование Корпорации: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русском языке: КСФК;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кыргызском языке: КАФК;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английском языке: KAFC.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1.2. Корпорация создана в форме  акционерного  общества  закрытого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типа    и   является   юридическим   лицом   с   правом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самостоятельную хозяйственно-экономическую деятельность,  приобретать,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владеть,  продавать  и  иным образом распоряжаться  принадлежащим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имуществом.   Корпорация отвечает по своим обязательствам  всем 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имуществом,    может  от  своего  имени  приобретать  и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имущественные и неимущественные права, нести обязанности, быть  истцом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Корпорация   приобретает  права  юридического   лица   с 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1.3.    Первоначально    единственным   акционером   (учредителем)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   является  Правительство  Кыргызской   Республики,   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последующем,    Правительством   будет    предоставлена  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его акций юридическим и физическим лицам.  Корпорация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отвечает  по   обязательствам государства, государство не отвечает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   Корпорации.   Корпорация   независима   от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 и  управления  при принятии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1.4. Корпорация создается без  ограничения  срока  деятельности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    таковую    на    основании   лицензии,     выдаваемой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 банком  Кыргызской  Республики.  Корпорация   может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  или с предварительным  уведомлением  Национального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открывать  на территории Кыргызской Республики и за ее пределами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филиалы,  представительства и наделять их правами в пределах  уставных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  Корпорации.   Корпорация вправе участвовать  самостоятельно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совместно с другими  юридическими и физическими лицами  в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  и  некоммерческих организациях на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за  ее  пределами  в   соответствии   с   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  Кыргызской    Республики    и  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1.5. В  своей  деятельности Корпорация руководствуется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  Кыргызской  Республики,  законами "О  банках  и 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в   Кыргызской  Республике",   "О  Национальном  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Республики",  "О хозяйственных товариществах в обществах"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 законодательными  актами Кыргызской Республики,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Национального банка,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1.6. Местонахождение  Корпорации:  Кыргызская Республика,  720011,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 Бишкек, ул.Пушкина,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II. Виды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2.1. Основным видом деятельности Корпорации является  обслуживание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 товаропроизводителей и предприятий агробизнеса,  проводимое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политикой Корпорации.  Корпорация предоставляет на 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мерческой основе кредиты на закупку сельскохозяйственных производствен-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ресурсов,  оплату труда и прочих сельскохозяйственных услуг частным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фермерам,  занятым в растениеводческом и животноводческом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среднесрочные и  долгосрочные  кредиты  на  капиталовложения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строительстве,  ремонт  зданий  и оросительных систем на территории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зяйства, на  приобретение  сельскохозяйственной техники и 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скотоводства  и другие виды экономической деятельности. Корпо-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рация также предоставляет кредиты под оборотные средства и инвестицион-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кредиты сельскохозяйственным кооперативам и другим предприятиям 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робизнеса, занимающихся  переработкой  и хранением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 предприятиям по аренде сельскохозяйственной техники и торговым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организациям, занимающихся закупкой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je_3jquc-crdiihvwkul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3 сентября 2007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Корпорация может проводить следующие виды банковских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специальным указанием о них в лицензии: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предоставлять  кредиты сельским товаропроизводителям (фермерским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крестьянским хозяйствам),  сельскохозяйственным  кооперативам  и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агробизнеса на условиях срочности, возвратности и платнос-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из  собственных  средств,  коммерческих  займов или кредитных линий,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предоставляемых донорами;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связанные с кредитованием расчеты по поручению кли-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ентов-заемщиков и их кассовое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продавать  и  покупать  за  счет собственных средств и от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 ценные бумаги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оказывать консультационные и информационные услуги, 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Корпорация вправе  осуществлять и иные гражданско-правовые сделки,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для обеспечения своей деятельности,  в соответствии с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xfqcdrnbtu9viicvzhxa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3 сентября 2007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III. Собственные средства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3.1. Собственные средства Корпорации состоят из Уставного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(акций   Корпорации),   резервных  фондов  (резервов),  образуемых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  порядке,    прибыли,    полученной    в  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и  фондов,  образуемых  в  соответствии  с  Уставом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внутренними нормативными документами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3.2. Уставный капитал (акции)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3.2.1. Уставный  капитал  Корпорации  объявлен  в размере 150 (сто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пятьдесят)  миллионов  сомов из средств  учредителя  в  виде   простых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  номинальной стоимостью в 10 (десять) тысяч сом в количестве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(пятнадцать) тысяч 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3.2.2. Размер  уставного  капитала  Корпорации может быть увеличен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уменьшен по решению Общего собрания акционеров путем, в порядке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случаях, предусмотренных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3.3. Прибыль, резервы и фонды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3.3.1. Корпорация  образует  обязательные  резервы для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  Корпорации и покрытия возможных  убытков  по   операциям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размере   не  ниже уровня и в порядке,  установленных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 Кыргызстана. Использование данных резервов на другие  цели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3.3.2. До принятия Общим собранием решения  о  выплате  дивидендов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ином   использовании  прибыли,  часть  чистой  прибыли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распределению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   процентов  направляется  в  фонд,  создаваемый  для 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возможных убытков по деятельности 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60   процентов   реинвестируется   в  деятельность  Корпорации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производственное,   социальное  развитие,   такое   как:   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оснащение;  совершенствование средств  связи  и  коммуникаций  и 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(резервы для будущих потребностей Корпорации).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3.3.3.  Оставшаяся  часть чистой прибыли используется  по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 собрания  акционеров,  проводимого по результатам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 на  основании предложений Совета директоров.   Она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перечислена  в  резервный или иной фонд Корпорации или  направлена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выплату дивидендов по акциям.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3.4. Дивиденды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3.4.1. Решение  о  выплате годовых дивидендов,  размере дивиденда,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  и  форме ее  выплаты  принимаются  общим  собранием  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представлению  Исполнительного  директора  Корпорации.   Дивиденды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выплачиваются   в   национальной  валюте  и   в   безналичной  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(перечислением  на расчетный счет) акционера.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3.4.2.  Общее  собрание  акционеров не вправе  принять  решение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выплате  дивидендов по акциям, а также о выплате дивидендов в неполном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  в   случаях   наличия   финансовой    угрозы    стабильности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Корпорации,  а также интересам кредиторов и вкладчиков: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полной оплаты всего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если  размер  уставного  капитала станет  меньше 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  дивидендов,   а  также  в  других  случаях,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   "О  банках и банковской деятельности" и нормативными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IV. Акционеры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   Акционер    Корпорации  обладает   следующими   правами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получать часть прибыли (дивиденды) от деятельности 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получать часть имущества при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бесплатно  получать акции в случае увеличения уставного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средств 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продавать  или  иным  способом  передавать акции либо часть 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  других граждан или юридическим  лицам   -   в  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Корпорация откажется от их приобретения в течение месячного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 того,  как  акционер  в письменной форме  предложит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выкупить 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участвовать в собраниях акционеров с правом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оспаривать в судебном порядке принятые Корпорацией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получать  информацию о деятельности Корпорации, 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знакомиться   с  данными бухгалтерского учета и  отчетности  и 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оплачивать   акции   в   порядке,   размере   и    способами,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предусмотренными учредительными документами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V.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5.1. В Корпорации функционируют: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высший орган управления - Общее собрание акционеров;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наблюдательный орган - Совет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исполнительный орган - Исполнительный директор;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контрольный орган - Ревизионная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5.2. Общее собрание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5.2.1. К исключительной компетенции Собрания акционеров  относятся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Об утверждении Устава и/или внесении в него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Об   изменении  (увеличении,  уменьшении)  размера  Уставного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 О  консолидации и разделении ранее выпущенных  акций,  выпуске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О порядке выпуска облигационных займов.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Об избрании членов Совета директоров,  Ревизионной комиссии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внешнего   аудитора  общества,   а  также  досрочном  прекращении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 Об  утверждении  годовых  отчетов о  деятельности  Корпорации,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бухгалтерских   балансов,    счета  прибыли   и    убытков,   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 прибыли и покрытия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  О  принятии  внутреннего регламента Корпорации, 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    О   ликвидации   и   реорганизации   общества,    назначении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ликвидационной комиссии, утверждении ликвидационного баланса.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 О порядке конвертации в акции иных  ценных  бумаг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10)  Об  утверждении  порядка  распределения  прибыли  и 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5.2.2. Решения по вопросам,  перечисленным в ст.5.2.1,  подпунктах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4,   5,   9,  принимаются не менее чем двумя третями голосов от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присутствующих   на   собрании  акционеров  или   их    уполномоченных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представителей. Решения по вопросам, перечисленных в подпунктах 1,  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  4,  8, 10, принимаются не менее чем двумя третями от общего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  акционеров.  Решения по вопросам, перечисленным в  подпунктах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6,  7,  принимаются  простым  большинством  голосов,   участвующих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собрании  акционеров  или их представителей.  Решения   по  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отнесенных  настоящим  Уставом  к  исключительной  компетенции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   акционеров,    не   может   быть  поручено   Исполнительным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директором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5.2.3. Общество один раз в год проводит общее собрание акционеров,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  от   других собраний.  Общее собрание  акционеров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проведено не позднее 1 апреля следующего за отчетным года.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собрания, помимо годового, являются внеочередными.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5.2.4. Внеочередные собрания акционеров созываются  по  инициативе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директоров,   Исполнительного директора, Ревизионной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 письменному требованию акционеров, владеющих в совокупности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20%   акций  Корпорации  на  дату  предъявления  требований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   мотивов  созыва  внеочередного  собрания  и   предлагаемой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повесткой дня со  сроком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частности, внеочередные собрания созываются: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в   случае   угрозы   неплатежеспособности   Корпорации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существенного сокращения (более 50%) уставного капитала 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случае  существенного  изменения правовых  и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 деятельности  Корпорации,   требующего  изменения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Устава  и принятия иных чрезвычайных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целях решения вопросов безотлагательного  увеличения  размеров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уставного    капитала,    в   период  между   очередными   регулярными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заседаниями общего собрания акционеров 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иных случаях,  если этого требует законодательство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или иные интересы Корпорации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5.2.5. О  предстоящем  созыве общего собрания акционеры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извещаются  персонально не менее, чем за 10 дней до  созыва  Собрания,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заказным    письмом  по  адресу,   указанному  в  реестре 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Извещение  включает  в себя:  дату, место, время проведения  собрания;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повестку  дня. Уведомление (извещение) о внеочередном собрании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содержать формулировку вопроса, выносимого на обсуждение.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Общее  собрание   не  вправе принимать решения  по  вопросам,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включенным  в повестку дня,  если противоположное решение  не  принято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единогласно    на   общем  собрании,   на  котором  присутствуют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представлены все акционеры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5.2.6. Общее собрание акционеров признается правомочным,  если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  в  нем  на  момент  окончания регистрации  зарегистрировались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акционеры  (представители),   обладающие  в  совокупности  более   60%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  размещенных  голосующих  акций  Корпорации.   Акционер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   в   голосовании   как  лично,   так   и   через  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  на  основе  доверенности,  выданной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отсутствии  кворума  Исполнительный директор Корпорации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созвать   в   месячный   срок  Общее  собрание  акционеров,   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правомочно  принимать   решения,   если  в  нем  участвуют  акционеры,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 более 40% голосов размещенных голосующих акций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5.2.8.  Протоколы  заседаний общих собраний акционеров  ведутся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установленным  порядком  делопроизводства,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 Совет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5.3.1.  Совет  директоров состоит из 7 человек.  В  состав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  входят:   Министр финансов, Министр 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 Председатель Фонда госимущества, три представителя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  из фермерских организаций или агропромышленных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Исполнительный директор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5.3.2. К исключительной компетенции Совета  директоров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относятся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Определение  стратегических целей  Корпорации  и  приоритетных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 деятельности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Утверждение политики деятельности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Осуществление контроля за общей деятельностью Корпорации,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Исполнительного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  Внесение   предложений  по  изменению  Устава  Корпорации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последующего одобрения Правительством Кыргызской Республики,  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Ревизионной  комиссии,  распределению прибыли или  погашению  убытков,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выпуску  ценных  бумаг,   реорганизации для  последующего  утверждения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 Созыв  Общих  собраний акционеров Корпорации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  Утверждение  предварительной  повестки  дня  Общего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Определение даты составления списка акционеров,  имеющих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участие в общем собрании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 Подготовка рекомендаций о размере дивиденда по акциям и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 Утверждение документов по вопросам, отнесенным к исключительной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10) Принятие решения об участии Корпорации в других организациях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порядке,   участия Корпорации в холдинговых  компаниях,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финансово-промышленных   группах,   иных   объединениях   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5.3.3. Совет директоров не имеет права вмешиваться  в  оперативную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(текущую)  деятельность Исполнительного директора  Корпорации.  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директоров не вправе действовать от имени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5.3.4. Совет директоров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требовать отчет по любому вопросу деятельности 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знакомиться  с финансовыми отчетами,  с заключениями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  докладами  и  ежегодным  отчетом  до  того,  как  он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 на рассмотрение общего собрания акционеров 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формировать  экспертную  группу  для  проведения   независимой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  особо  важных проектов, программ  и  стратегически  важных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решения  возникающих  проблем  Совет  директоров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образовывать рабочие комиссии,  состоящие из членов Совета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приглашенных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5.3.5.   Члены  Совета  директоров  Корпорации  обязаны  соблюдать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лояльность  по  отношению к Корпорации.  Они  не  вправе  использовать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предоставленные   им  возможности в целях,  противоречащих 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Уставу,   или для нанесения ущерба имущественным и/или неимущественным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интересам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5.3.6. Член Совета директоров не может участвовать  в  голосовании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вопросам,   где  он  имеет,  прямо  или  косвенно,   материальную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заинтересованность или обязанность, которые входят или могут входить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конфликт с интересами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5.3.7.  Члены  Совета директоров в период своей работы  не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учреждать   или  принимать участие в качестве руководящих 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в другой конкурирующей кредитно-финансовой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5.3.8.   Деятельностью   Совета  директоров  Корпорации  руководит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 Совета,  который избирается общим  собранием 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Корпорации. Председатель Совета директоров Корпорации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подписывать принятые Советом директоров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подписывать распоряжения,  постановления,  протоколы, касающиеся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Совета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созывать заседания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5.3.9. Заседания Совета директоров проводятся не реже одного  раза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два  месяца и считаются действительными,  если на них присутствует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менее  двух  третей состава Совета.  Заседание  Совета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созывается его председателем по его собственной инициативе,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требованию   не  менее  одной  трети  членов  Совета 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Корпорации, Ревизионной комиссии (ревизора) или внутреннего  аудитора,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по  просьбе  Исполнительного директора Корпорации.   Годовые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    проводятся   после   проведения   аудиторской   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 и подготовки отчета о прибылях и убытках.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5.3.10. Решения  Совета директоров считаются правомочными,  если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  заседании   участвуют  не  менее  двух  третей  состава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директоров.  Каждый  член Совета директоров имеет  один  голос  и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на заседаниях Совета принимаются простым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подпунктам  4,  8,  10  ст.5.3.2 решения принимаются  2/3 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полного состава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5.3.11. Все  члены  Совета  директоров  должны получить письменное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уведомление  о любом заседании Совета не менее чем за   три   дня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  проведения.    Уведомление   должно   содержать   повестку 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предстоящего  заседания  и к нему должны прилагаться  все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документы,  связанные с повесткой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5.3.12.   Протоколы   заседаний  Совета   директоров   ведутся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установленным  порядком.   Протоколы   должны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подписаны  Председателем и секретарем Совета  директоров  или 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заменяющими  их 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5.4. Исполнительный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5.4.1. Исполнительным  органом  Корпорации является Исполнительный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директор,    который  руководит  всей  деятельностью   Корпорации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компетенции,  предоставленной  ему  Уставом.  К  компетенции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Исполнительного  директора  относится  решение  всех   вопросов,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относящихся   к  исключительной компетенции других органов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Корпорации,  определенной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5.4.2. Исполнительный  директор  назначается Советом директоров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конкурсного отбора сроком на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5.4.3.  Исполнительный  директор должен иметь  положительный  опыт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в  банковском  или  кредитном  учреждении  по  предоставлению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услуг заемщикам на коммерческой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5.4.4. Исполнительный директор одновременно является членом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   Корпорации,   но  не  может  быть  Председателем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5.4.5.  Исполнительный   директор несет ответственность  за  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руководство и управление операциями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5.4.6.  Исполнительный  директор подотчетен  Совету  директоров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вопросах  стратегии деятельности и несет ответственность  за  качество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управления.  Исполнительный директор самостоятельно принимает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вопросам,  относящимся  к оперативной деятельности  Корпорации.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Исполнительного директора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представление Корпорации перед всеми юридическими и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  как  в  Кыргызской Республике,  так и за  рубежом.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договоров,  протоколов,  соглашений  и  иных  документов   от   имении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обеспечение  руководства  деятельностью  Корпорации,  установка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стандартов  деятельности  руководящего  звена,   в  состав  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входят зарубежные и местные профессиональные специалисты;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обеспечение  разработки  эффективной  программы  кредитования,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предусматривающей  обеспечение  краткосрочного оборотного  капитала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средне/долгосрочных   инвестиционных   кредитов   частным    фермерам,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агропромышленным  кооперативам  и другим  предприятиям,   связанным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торговлей сельхозпродукцией;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    распределение    обязанностей    среди    других   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административного  и управленческого аппарата, принятие  окончательных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 в  отношении   приема  на работу  и  увольнения  сотрудников,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поощрения и наложения взыскания на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   определение   структуры  и  утверждение  штатного  расписания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  и  системы  оплаты  труда  на  основе   количественных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качественных показателей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 руководство и контроль за использованием  имущества  и  фондов,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распоряжении 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ж) разработка и утверждение положений,  процедур и иных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 регулирующих деятельность 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з) внесение предложений на рассмотрение Совета директоров и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вопросов, относящихся к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к) исполнение других обязанностей по указанию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5.4.7. Исполнительный  директор  может быть досрочно освобожден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обязанностей решением Совета директоров,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он не исполняет своих обязанностей,  оговоренных Уставом,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 их нарушает, либо полностью их не выполняет;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 ходе выполнения своих обязанностей он принял решения,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привели к существенному ухудшению состояния кредитного  портфеля 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качества предоставленных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он распорядился активами Корпорации таким образом, что ситуация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угрожает финансовой стабильности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5.5. Ревизионная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5.5.1.    Контроль    за   финансово-хозяйственной 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  осуществляется Ревизионной комиссией,   избираемой  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 акционеров Корпорации в количестве не менее трех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Члены  ревизионной  комиссии не могут  быть  одновременно 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  директоров,   а  также  занимать  иные  должности  в 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Корпорации. В ходе выполнения возложенных  на  Ревизионную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 функций  она  может  привлекать  экспертов из числа лиц,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занимающих какие-либо штатные должности в Корпорации.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действия привлеченных специалистов несет председатель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5.5.2.  Ревизионная  комиссия  проверяет  соблюдение   Корпорацией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  и  хозяйственной  деятельности,   постановку 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   и   контроля,  законность  совершаемых  Корпорацией  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(сплошной или выборочной проверкой), состояние кассы 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5.5.3.   Ревизионная   комиссия   представляет   Общему   собранию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   отчет   о   проведенной  ревизии,  а также  заключение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представленных на утверждение бухгалтерского  баланса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отчета  о   прибылях  и  убытках  действительному  состоянию   дел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с рекомендациями по устранению выявленных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5.5.4. Проверка   (ревизия)  финансово-хозяйственной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осуществляется по итогам ее деятельности за год,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всякое время по инициативе Ревизионной комиссии Корпорации,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 собрания  акционеров.   Совета директоров  или  по  требованию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акционеров,  владеющих  в  совокупности  свыше  10%  голосующих 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5.5.5. По результатам ревизии,  при возникновении угрозы интересам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   или   его   вкладчикам  или   выявлении   злоупотреблений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  лиц  Ревизионная  комиссия требует  созыва  внеочередного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 собрания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5.5.6. Документально оформленные результаты  проверок 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 представляются на утверждение Общего собрания акционеров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рассмотрение Совета директоров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6.6. Обязанности должностных лиц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6.6.1.  Должностными  лицами  Корпорации  являются  Исполнительный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директор, члены Ревизионной комиссии и члены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6.6.2. Должностные лица Корпорации осуществляют свои полномочия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  Корпорации.   В  случае, если должностное  лицо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финансовую  заинтересованность  в  сделке,   которую  заключает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Корпорация, оно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проинформировать  об  этом в письменной  форме  Исполнительного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директора и Совет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получить   письменное   разрешение  на   совершение    сделки,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соответственно, от Исполнительного директора и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6.6.3.   Должностные   лица  не  должны  допускать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 и  имущественных прав Корпорации  в  целях,  противоречащих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решениям  Общего  собрания, либо Совета директоров.  Должностные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Корпорации,  Исполнительный  директор  и  члены  Совета  директоров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срока своей деятельности должны прилагать все усилия к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  Корпорации, проведению и обеспечению  разумной  и  здоровой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VII.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7.1. Бухгалтерский учет в Корпорации осуществляется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  правилами,    установленными   Национальным   банком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Корпорация   ведет статистическую  и  иную  отчетность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   установленном  законодательством  Кыргызской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Корпорация    предоставляет   государственным   органам   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необходимую для налогообложения и ведения общегосударственной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 и  обработки  экономической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7.2.  Итоги  деятельности  Корпорации  отражаются  в  ежемесячных,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квартальных  и годовых бухгалтерских балансах,  в отчете о прибылях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убытках,  а также в годовом отчете, представляемых в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установленные им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7.3. Для проверки и подтверждения достоверности годовой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     Корпорация    ежегодно   привлекает    профессиональную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аудиторскую  организацию,   не связанную имущественными  интересами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Корпорацией   или ее акционерами (внешний аудит), имеющую лицензию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  такой проверки.  Аудитор утверждается  Общим 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акционеров.   Аудиторская  проверка   Корпорации    осуществляется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законодательством  Кыргызской  Республики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заключаемого с аудиторской организацией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7.4.   В   составляемых   ревизионной  комиссией   и   аудиторской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  заключениях  по итогам проверки  финансово-хозяйственной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Корпорации должны содержаться сведения,  определяемые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нормативными актами Национального банка и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законодательства.    Аудиторское  заключение   представляется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Национальному  банку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7.5. Годовой бухгалтерский баланс и отчет  о  прибылях  и  убытках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   после   проведения   ревизии   и   проверки   аудиторской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  утверждаются  Общим  собранием  акционеров  и 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публикации в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7.6.   Операционный   год  Корпорации  начинается   1   января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заканчивается 31 декабря.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VIII. Открытие представительств, филиалов и 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8.1.   Дочернее   представительство  или  филиал   действуют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самостоятельное  хозяйственное общество, его отношения  с  Корпорацией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складываются  на основании его Устава и  законодательства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Дочернее общество, представительство, филиал не  отвечают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долгам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8.2. Корпорация  в установленном порядке может открывать филиалы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   без  наделения  их  правами   юридического  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Филиалом является обособленное подразделение Корпорации, расположенное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  места его нахождения и осуществляющее все или часть его  функций,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функции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8.3. Представительства и филиалы не являются юридическими 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   наделяются   имуществом  Корпорации  и  действуют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  положений.   Руководители  представительств  и  филиалов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назначаются  юридическим лицом и действуют на основании  доверенностей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IX. Реорганизация Корпорации и прекращение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ее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9.1.  Реорганизация  Корпорации может быть  осуществлена  в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слияния,   присоединения,   разделения,  выделения,  преобразования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в   соответствии  с   законодательством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с  учетом  имеющихся  особенностей,  связанных   с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 о  реорганизации Корпорации принимается  Общим 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  Корпорации или судом,  на котором определяются  порядок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реорганизации в соответствии с существующим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9.2. В  случае реорганизации Корпорации все документы передаются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его правопреемнику.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9.3. Ликвидация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9.3.1. Корпорация может быть ликвидирована: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решению Общего собрания акционеров;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решению суда, в случаях, предусмотренных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9.3.2.   Ликвидация   влечет  за  собой  прекращение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без перехода прав и обязанностей в порядке правопреемства.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9.3.3. При  ликвидации  Корпорации  без участия суда дополнительно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требуется   согласие  Национального   банка   Кыргызской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Общее   собрание    акционеров  Корпорации  назначает   ликвидационную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 (ликвидатора) и устанавливает порядок и сроки ликвидации.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  назначения   ликвидационной  комиссии  к  ней  переходят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 по управлению делами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Корпорация   считается    ликвидированной   с   момента  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записи в государственный реестр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9.3.4. В случае ликвидации Корпорации документы по личному составу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другие  документы  Корпорации,  предусмотренные  правовыми 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передаются в установленном законом порядке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хранение в соответствующий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Документы, возникающие в процессе деятельности Корпорации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 ликвидации,  хранятся и используются в соответствии с  Законом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Исполнительный директор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директоров Кыргызской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финансовой Корпорации                             Б.Жеенбаева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yy7rkhevhc53l70mw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dalil.kg/document/33802</w:t>
      </w:r>
    </w:hyperlink>
  </w:p>
  <w:p>
    <w:pPr>
      <w:spacing w:after="0" w:before="40"/>
      <w:jc w:val="center"/>
    </w:pPr>
    <w:hyperlink w:history="1" r:id="rIdnsby49hxjymps3asuif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thtw4hpjx_apwanhew_" Type="http://schemas.openxmlformats.org/officeDocument/2006/relationships/hyperlink" Target="https://dalil.kg/document/159262" TargetMode="External"/><Relationship Id="rId_cdbrgq5dfb-uv5ozumhm" Type="http://schemas.openxmlformats.org/officeDocument/2006/relationships/hyperlink" Target="https://dalil.kg/document/33801" TargetMode="External"/><Relationship Id="rIdpm3qmwy16iufdn4bf-h5x" Type="http://schemas.openxmlformats.org/officeDocument/2006/relationships/hyperlink" Target="https://dalil.kg/document/58524" TargetMode="External"/><Relationship Id="rIdje_3jquc-crdiihvwkul-" Type="http://schemas.openxmlformats.org/officeDocument/2006/relationships/hyperlink" Target="https://dalil.kg/document/58524" TargetMode="External"/><Relationship Id="rIdxfqcdrnbtu9viicvzhxap" Type="http://schemas.openxmlformats.org/officeDocument/2006/relationships/hyperlink" Target="https://dalil.kg/document/5852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yy7rkhevhc53l70mwys" Type="http://schemas.openxmlformats.org/officeDocument/2006/relationships/hyperlink" Target="https://dalil.kg/document/33802" TargetMode="External"/><Relationship Id="rIdnsby49hxjymps3asuif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2026-09-24T14:42:55.829Z</dcterms:created>
  <dcterms:modified xsi:type="dcterms:W3CDTF">2026-09-24T14:42:55.829Z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