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15 октября 1999 года N 565            ПОСТАНОВЛЕНИЕ ПРАВИТЕЛЬСТВА КЫРГЫЗСКОЙ РЕСПУБЛИКИ         О проекте Закона Кыргызской Республики "О присоединении           Кыргызской Республики к Рамочной </w:t>
      </w:r>
      <w:hyperlink w:history="1" r:id="rIdphcqvgiel3clbqmtgymih">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 климата и Конвенции ЕЭК ООН по трансграничному              загрязнению воздуха на большие расстояния"     Правительство Кыргызской Республики постановляет:    1.   Согласится   с  </w:t>
      </w:r>
      <w:hyperlink w:history="1" r:id="rId3-fy23cmoajopphz61dh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"Оприсоединении  к  Рамочной  Конвенции  ООН  об  изменении  климата   иКонвенции  ЕЭК ООН по трансграничному загрязнению воздуха  на  большиерасстояния".    2. Направить указанный законопроект на рассмотрение Жогорку КенешаКыргызской Республики.    3. Назначить Алыкулова Т.М.  - Министра  охраны  окружающей  средыКыргызской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Министерству  охраны  окружающей среды  Кыргызской  Республикипосле   ратификации   Рамочной  Конвенции  ООН  об  изменении  климатапредусмотреть  финансирование взносов Кыргызской  Республики  за  счетвнебюджетных средств Министерства.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Статья 1.     Присоединиться к  Рамочной Конвенции ООН об изменении климата от 9мая  1992  года и к Конвенции Европейской Экономической Комиссии   ООНпо  трансграничному  загрязнению воздуха на большие расстояния  от  13ноября 1979 года.     Статья 2.     Министерству иностранных дел  Кыргызской  Республики  депонироватьграмоту   о  присоединении Кыргызской Республики к Рамочной  КонвенцииООН   об  изменении  климата  и  Конвенции  Европейской  ЭкономическойКомиссии  ООН  по   трансграничному  загрязнению  воздуха  на  большиерасстояния  у  депозитария,   которым является  Генеральный  СекретарьОрганизации Объединенных Наций.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xl7pb0uodvomrh39hfw">
      <w:r>
        <w:rPr>
          <w:rFonts w:ascii="Arial" w:cs="Arial" w:eastAsia="Arial" w:hAnsi="Arial"/>
          <w:color w:val="132D3F"/>
          <w:sz w:val="16"/>
          <w:szCs w:val="16"/>
          <w:u w:val="single"/>
        </w:rPr>
        <w:t xml:space="preserve">dalil.kg/document/33842</w:t>
      </w:r>
    </w:hyperlink>
  </w:p>
  <w:p>
    <w:pPr>
      <w:spacing w:after="0" w:before="40"/>
      <w:jc w:val="center"/>
    </w:pPr>
    <w:hyperlink w:history="1" r:id="rIdjngfiejrqozlxplz_at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cqvgiel3clbqmtgymih" Type="http://schemas.openxmlformats.org/officeDocument/2006/relationships/hyperlink" Target="https://dalil.kg/document/17016" TargetMode="External"/><Relationship Id="rId3-fy23cmoajopphz61dhd" Type="http://schemas.openxmlformats.org/officeDocument/2006/relationships/hyperlink" Target="https://dalil.kg/document/338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xl7pb0uodvomrh39hfw" Type="http://schemas.openxmlformats.org/officeDocument/2006/relationships/hyperlink" Target="https://dalil.kg/document/33842" TargetMode="External"/><Relationship Id="rIdjngfiejrqozlxplz_at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2026-09-28T12:33:25.943Z</dcterms:created>
  <dcterms:modified xsi:type="dcterms:W3CDTF">2026-09-28T12:33:25.943Z</dcterms:modified>
</cp:coreProperties>
</file>

<file path=docProps/custom.xml><?xml version="1.0" encoding="utf-8"?>
<Properties xmlns="http://schemas.openxmlformats.org/officeDocument/2006/custom-properties" xmlns:vt="http://schemas.openxmlformats.org/officeDocument/2006/docPropsVTypes"/>
</file>