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 силу см. Указ Президента КР от 24 октября 2005 года №485                              Приложение 6                                Утверждено                           Указом Президента                         Кыргызской Республики                       от </w:t>
      </w:r>
      <w:hyperlink w:history="1" r:id="rIdoxg0gbfjbbumr8uejbwng">
        <w:r>
          <w:rPr>
            <w:rFonts w:ascii="Arial" w:cs="Arial" w:eastAsia="Arial" w:hAnsi="Arial"/>
            <w:color w:val="1D4ED8"/>
            <w:sz w:val="24"/>
            <w:szCs w:val="24"/>
            <w:u w:val="single"/>
          </w:rPr>
          <w:t xml:space="preserve">25 июля 2000 года N 191</w:t>
        </w:r>
      </w:hyperlink>
      <w:r>
        <w:rPr>
          <w:rFonts w:ascii="Arial" w:cs="Arial" w:eastAsia="Arial" w:hAnsi="Arial"/>
          <w:sz w:val="24"/>
          <w:szCs w:val="24"/>
        </w:rPr>
        <w:t xml:space="preserve">                                ПОЛОЖЕНИЕ                  о порядке присвоения классных чинов            государственным служащим Кыргызской Республики                           I. Общие положения      1. Настоящее  Положение  разработано в соответствии с КонституциейКыргызской Республики и статьей 16 Закона Кыргызской Республики "О  го-сударственной службе" и определяет порядок присвоения, сохранения и ли-шения классных чинов государственным служащим.     2. Действие настоящего Положения распространяется на лиц, замещаю-щих государственные должности государственной службы Кыргызской Респуб-лики  в  соответствии  с Реестром государственных должностей КыргызскойРеспублики,  утвержденным Указом Президента Кыргызской  Республики  "Обутверждении  Реестра  государственных должностей Кыргызской Республики"от 3 июля 2000 года (далее - Реестр),  за  исключением  государственныхслужащих, для которых воинские звания, специальные классные чины и спе-циальные звания установлены Законом Кыргызской Республики "Об  установ-лении  воинских  званий,  специальных классных чинов и специальных зва-ний".     3. Государственным  служащим  могут быть присвоены классные чины всоответствии с пунктом 8 настоящего Положения в следующем порядке:     - младший инспектор государственной службы Кыргызской Республики;     - инспектор государственной службы Кыргызской Республики 3 класса;     - инспектор государственной службы Кыргызской Республики 2 класса;     - инспектор государственной службы Кыргызской Республики 1 класса;     - советник государственной службы Кыргызской Республики 3 класса;     - советник государственной службы Кыргызской Республики 2 класса;     - советник государственной службы Кыргызской Республики 1 класса;     - государственный советник Кыргызской Республики 3 класса;     - государственный советник Кыргызской Республики 2 класса;     - государственный советник Кыргызской Республики 1 класса.     4. Классные  чины  государственных служащих указывают на соответс-твие уровня квалификационной подготовки государственных служащих квали-фикационным  требованиям,  предъявляемым  к государственным должностям,установленным Указом Президента Кыргызской Республики  "Об  утвержденииРеестра  государственных  должностей  Кыргызской  Республики" от 3 июля2000 года.     5. За классный чин государственным служащим производится доплата кдолжностному окладу в порядке, установленном законодательством Кыргызс-кой Республики.                  II. Порядок присвоения классных чинов      6. Классные  чины присваиваются по результатам аттестации или ква-лификационного экзамена.     Государственным служащим, не имеющим стажа работы на государствен-ной службе,  классные чины присваиваются по истечении 6 месяцев по  ре-зультатам сдачи квалификационного экзамена.     7. Присвоение очередного классного чина государственному служащемупроизводится на основании уровня профессиональной и дополнительной спе-циальной подготовки,  выслуги лет,  принадлежности к определенному  ве-домству  и  в  соответствии с занимаемой государственной должностью,  атакже личными заслугами государственного служащего.     8. Присвоение классного чина производится в соответствии с занима-емой государственным служащим должностью согласно Реестру.     Государственным служащим, замещающим:     - младшие государственные должности государственной службы,  прис-ваивается  классный чин младшего инспектора государственной службы Кыр-гызской Республики;     - старшие государственные должности государственной службы,  прис-ваивается классный чин  инспектора  государственной  службы  КыргызскойРеспублики 1, 2 и 3 класса;     - старшие  и  главные  государственные  должности  государственнойслужбы,  присваивается  классный  чин  советника государственной службыКыргызской Республики 1, 2 и 3 класса;     - главные и высшие государственные должности государственной служ-бы,  присваивается классный чин государственного  советника  КыргызскойРеспублики 1, 2 и 3 класса.     9. Сроки пребывания в каждом классном чине государственного служа-щего, как правило, составляют не менее:     младший инспектор государственной службы       - 1 года;     инспектор государственной службы 3 класса      - 2 лет;     инспектор государственной службы 2 класса      - 2 лет;     инспектор государственной службы 1 класса      - 2 лет;     советник государственной службы 3 класса       - 3 лет;     советник государственной службы 2 класса       - 3 лет;     советник государственной службы 1 класса       - 3 лет.     Указанные в  настоящем пункте сроки не распространяются на случаи,когда государственный служащий назначается на более  высокую  государс-твенную должность.     10. Государственному служащему в отдельных случаях  может  быть  впорядке  поощрения присвоен более высокий классный чин,  чем полагаетсяему по должности, с учетом его профессиональных качеств, стажа работы ворганах  государственной  власти  и за особые достижения при выполнениислужебных обязанностей,  а также по результатам проведенной аттестации.Присвоение производится не более чем на один классный чин выше того,  вкотором служащий состоит.     11. Классный  чин государственного советника Кыргызской Республикиприсваивается Президентом Кыргызской Республики.     Классные чины  советника государственной службы Кыргызской Респуб-лики, инспектора государственной службы Кыргызской Республики, младшегоинспектора  государственной  службы Кыргызской Республики присваиваютсягосударственным служащим руководителем соответствующего государственно-го органа.     12. Премьер-министр Кыргызской Республики, Торага Законодательногособрания Жогорку Кенеша Кыргызской Республики, Торага Собрания народныхпредставителей Жогорку Кенеша  Кыргызской  Республики,  Государственныйсекретарь Кыргызской Республики,  Руководитель Администрации ПрезидентаКыргызской Республики вносят предложения Президенту Кыргызской  Респуб-лики о присвоении классного чина государственного советника.     Классный чин  государственного  советника  Кыргызской   Республикиприсваивается  без  прохождения аттестации либо сдачи квалификационногоэкзамена.            III. Порядок сохранения и лишения классного чина      13. При переходе государственного служащего в другой государствен-ный  орган  или  на другую государственную должность за ним сохраняетсяприсвоенный в соответствии с настоящим Положением классный чин  и  пре-дусмотренная за это дополнительная плата.     14. Государственные служащие состоят в присвоенных им классных чи-нах пожизненно и могут быть лишены классного чина только по основаниям,указанным в пункте 16 настоящего Положения.     15. За  государственным  служащим,  пребывающим  в отставке или напенсии, сохраняется классный чин с указанием "в отставке".     16. Государственный служащий может быть лишен классного чина, еслив отношении него вступил в законную силу обвинительный приговор суда  опризнании его виновным в совершении уголовного преступления.     Государственный служащий лишается классного чина также в  связи  сутратой гражданства Кыргызской Республики.     17. Государственный служащий за грубое нарушение служебного долга,совершение  порочащего поступка или систематическое ненадлежащее испол-нение служебных обязанностей согласно статье 12 Закона Кыргызской  Рес-публики "О государственной службе" может быть понижен в чине, но не бо-лее чем на один классный чин ниже того, который он имеет.                      IV. Заключительные положения      18. Все споры государственных служащих,  связанные с  присвоением,сохранением и лишением классного чина,  решаются в соответствии с зако-нодательством Кыргызской Республики.     19. Сведения о присвоении,  понижении и лишении классного чина го-сударственному служащему заносятся в личное дело государственного  слу-жащего.     В служебном удостоверении указывается классный чин государственно-го служащего.</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upafye3remxbnhj3g8_j">
      <w:r>
        <w:rPr>
          <w:rFonts w:ascii="Arial" w:cs="Arial" w:eastAsia="Arial" w:hAnsi="Arial"/>
          <w:color w:val="132D3F"/>
          <w:sz w:val="16"/>
          <w:szCs w:val="16"/>
          <w:u w:val="single"/>
        </w:rPr>
        <w:t xml:space="preserve">dalil.kg/document/3394</w:t>
      </w:r>
    </w:hyperlink>
  </w:p>
  <w:p>
    <w:pPr>
      <w:spacing w:after="0" w:before="40"/>
      <w:jc w:val="center"/>
    </w:pPr>
    <w:hyperlink w:history="1" r:id="rIdjocfhoxed-myxvw68zmn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xg0gbfjbbumr8uejbwng" Type="http://schemas.openxmlformats.org/officeDocument/2006/relationships/hyperlink" Target="https://dalil.kg/document/235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upafye3remxbnhj3g8_j" Type="http://schemas.openxmlformats.org/officeDocument/2006/relationships/hyperlink" Target="https://dalil.kg/document/3394" TargetMode="External"/><Relationship Id="rIdjocfhoxed-myxvw68zmn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2026-09-24T11:59:37.837Z</dcterms:created>
  <dcterms:modified xsi:type="dcterms:W3CDTF">2026-09-24T11:59:37.837Z</dcterms:modified>
</cp:coreProperties>
</file>

<file path=docProps/custom.xml><?xml version="1.0" encoding="utf-8"?>
<Properties xmlns="http://schemas.openxmlformats.org/officeDocument/2006/custom-properties" xmlns:vt="http://schemas.openxmlformats.org/officeDocument/2006/docPropsVTypes"/>
</file>