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89hzvoufbbmd4um5vc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1998 года N 419 г.Бишкек, Дом Правительстваот 29 января 1997 года N 40            ПОСТАНОВЛЕНИЕ ПРАВИТЕЛЬСТВА КЫРГЫЗСКОЙ РЕСПУБЛИКИ         О Министерстве транспорта и связи Кыргызской Республики              (В редакции </w:t>
      </w:r>
      <w:hyperlink w:history="1" r:id="rIdv7zz7p3dup-v_6f6usws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августа 1997 года N 468)     В  соответствии   с Указом Президента Кыргызской Республики  от  2декабря  1996  года  "О  реорганизации структуры  центральных  органовисполнительной    власти"    Правительство    Кыргызской    Республикипостановляет:    1. Утвердить прилагаемые:    -   </w:t>
      </w:r>
      <w:hyperlink w:history="1" r:id="rIdag5t_nih7_gzh6lvrkkc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и  связи   КыргызскойРеспублики;    -  схему  управления  Министерства транспорта и  связи  КыргызскойРеспублики.    2.   Установить   предельную  численность  центрального   аппаратаМинистерства транспорта и связи Кыргызской Республики в количестве  43единиц (без персонала по обслуживанию и охране здания).    Содержание персонала по обслуживанию и охране здания  Министерстватранспорта   и  связи  Кыргызской  Республики  производится  за   счетсредств, полученных от аренды здания.    3. Иметь  в  Министерстве транспорта и связи Кыргызской Республикитрех   заместителей  Министра,   в  том  числе  одного   первого,    иодиннадцать членов коллегии, включая Министра и его заместителей.    4. Министру транспорта и связи Кыргызской  Республики  в  месячныйсрок:    - утвердить структуру и штатное расписание  центрального  аппаратаМинистерства;    -  разработать  и внести изменения в положения входящих  в  составМинистерства  транспорта  и  связи Кыргызской  Республики  управлений,департаментов,  объединений, компаний с учетом  их  работы  в  составеМинистерства  на  полном хозяйственном расчете, самофинансировании,  атакже утвердить их структуру и штатное расписание.    5. В  соответствии с Указом Президента Кыргызской Республики от 28декабря  1996  года  "О  мерах  по совершенствованию  государственногоуправления  в  области  гражданской авиации" для осуществления функцийгосударственного  регулирования  деятельностью  воздушного  транспортаКыргызской   Республики  по  использованию воздушного  пространства  иуправлению воздушным движением создать при Министерстве транспорта   исвязи   Кыргызской  Республики  Департамент  воздушного  транспорта  ииспользования воздушного пространства на базе существующих структурныхподразделений Национальной авиакомпании "Кыргызстан аба жолдору".    Содержание  Департамента  воздушного  транспорта  и  использованиявоздушного  пространства осуществляется за счет средств  хозяйствующихсубъектов   воздушного  транспорта.   Порядок  и  размеры   отчисленийсредств  на его  содержание  устанавливаются  Министерством транспортаи связи Кыргызской Республики.    6. Распространить на работников Департамента воздушного транспортаи  использования воздушного пространства при Министерстве   транспортаи   связи   Кыргызской  Республики  условия  оплаты  труда  и  льготы,предусмотренные для работников гражданской авиации.    7. Образовать  Департамент  связи  Министерства транспорта и связиКыргызской  Республики.   Установить, что  Министерство  транспорта  исвязи  Кыргызской   Республики  является правопреемником  Министерствасвязи Кыргызской Республики.    8. Распространить  на  работников  Департамента связи Министерстватранспорта  и  связи  Кыргызской  Республики  условия  оплаты   труда,установленные   для  сотрудников  аппарата Министерства  транспорта  исвязи Кыргызской Республики.    9. Признать утратившими силу:    - </w:t>
      </w:r>
      <w:hyperlink w:history="1" r:id="rIdfzmdpubxqzfhlcth4won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февраля1994   года   N   64   "О   совершенствовании   структуры   управленияотрасли "Связь" Кыргызской Республики";    - </w:t>
      </w:r>
      <w:hyperlink w:history="1" r:id="rId2xe7bo3vr36lkwn3h3r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августа1996 года N 384 "Вопросы Министерства связи Кыргызской Республики";    - </w:t>
      </w:r>
      <w:hyperlink w:history="1" r:id="rIdiutwypbhj5pr8bnyikyp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18 сентября1996 года N 436 "О Министерстве транспорта Кыргызской Республики".     Премьер-министр Кыргызской Республики             А.Джумагулов                                Утверждена                     постановлением Правительства                         Кыргызской Республики                      от 29 января 1997 года N 40                                  СХЕМА              управления Министерства транспорта и связи                         Кыргызской Республики                            (Утратила силу)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iucqsp1dm9be-haxzhz4">
      <w:r>
        <w:rPr>
          <w:rFonts w:ascii="Arial" w:cs="Arial" w:eastAsia="Arial" w:hAnsi="Arial"/>
          <w:color w:val="132D3F"/>
          <w:sz w:val="16"/>
          <w:szCs w:val="16"/>
          <w:u w:val="single"/>
        </w:rPr>
        <w:t xml:space="preserve">dalil.kg/document/34125</w:t>
      </w:r>
    </w:hyperlink>
  </w:p>
  <w:p>
    <w:pPr>
      <w:spacing w:after="0" w:before="40"/>
      <w:jc w:val="center"/>
    </w:pPr>
    <w:hyperlink w:history="1" r:id="rIddm1ncyy_i3atngrjjta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89hzvoufbbmd4um5vcyy" Type="http://schemas.openxmlformats.org/officeDocument/2006/relationships/hyperlink" Target="https://dalil.kg/document/5569" TargetMode="External"/><Relationship Id="rIdv7zz7p3dup-v_6f6uswsr" Type="http://schemas.openxmlformats.org/officeDocument/2006/relationships/hyperlink" Target="https://dalil.kg/document/34646" TargetMode="External"/><Relationship Id="rIdag5t_nih7_gzh6lvrkkce" Type="http://schemas.openxmlformats.org/officeDocument/2006/relationships/hyperlink" Target="https://dalil.kg/document/34126" TargetMode="External"/><Relationship Id="rIdfzmdpubxqzfhlcth4won_" Type="http://schemas.openxmlformats.org/officeDocument/2006/relationships/hyperlink" Target="https://dalil.kg/document/36829" TargetMode="External"/><Relationship Id="rId2xe7bo3vr36lkwn3h3ra-" Type="http://schemas.openxmlformats.org/officeDocument/2006/relationships/hyperlink" Target="https://dalil.kg/document/35769" TargetMode="External"/><Relationship Id="rIdiutwypbhj5pr8bnyikypx" Type="http://schemas.openxmlformats.org/officeDocument/2006/relationships/hyperlink" Target="https://dalil.kg/document/380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iucqsp1dm9be-haxzhz4" Type="http://schemas.openxmlformats.org/officeDocument/2006/relationships/hyperlink" Target="https://dalil.kg/document/34125" TargetMode="External"/><Relationship Id="rIddm1ncyy_i3atngrjjta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2026-09-23T22:14:57.533Z</dcterms:created>
  <dcterms:modified xsi:type="dcterms:W3CDTF">2026-09-23T22:14:57.533Z</dcterms:modified>
</cp:coreProperties>
</file>

<file path=docProps/custom.xml><?xml version="1.0" encoding="utf-8"?>
<Properties xmlns="http://schemas.openxmlformats.org/officeDocument/2006/custom-properties" xmlns:vt="http://schemas.openxmlformats.org/officeDocument/2006/docPropsVTypes"/>
</file>