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jf3ccxszlj-9u4f1mhls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мая 1997 года N 269            ПОСТАНОВЛЕНИЕ ПРАВИТЕЛЬСТВА КЫРГЫЗСКОЙ РЕСПУБЛИКИ                Об утверждении положения о порядке управления                     рынками в Кыргызской Республике,            правил торговли на рынках Кыргызской Республики               и работы мелкорозничной торговой сети на                   территории Кыргызской Республики  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31 декабря 2001 года N 838)     В целях  упорядочения  и  совершенствования  организации торговогообслуживания   населения,   обеспечения  защиты   прав   и   интересовпотребителей  в  приобретении продуктов питания,  сельскохозяйственныхпродуктов и других товаров на рынках и в мелкорозничной торговой  сетина   территории   республики   Правительство   Кыргызской   Республикипостановляет:    1.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 управления рынками в КыргызскойРеспублике;  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 торговли</w:t>
      </w:r>
    </w:p>
    <w:p>
      <w:r>
        <w:rPr>
          <w:rFonts w:ascii="Arial" w:cs="Arial" w:eastAsia="Arial" w:hAnsi="Arial"/>
          <w:sz w:val="24"/>
          <w:szCs w:val="24"/>
        </w:rPr>
        <w:t xml:space="preserve">на рынках Кыргызской Республики;  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работы  мелкорозничной торговой  сети  на   территорииКыргызской Республики.    2. Установить, что  положение и  правила,  утвержденные  настоящим   постановлением,   распространяются   на   все  хозяйствующие  субъекты  независимо от  форм  собственности, а  также на  граждан, занимающихся   предпринимательской деятельностью без образования юридического лица.    3.  Контроль  за  соблюдением  положения  и  правил,  утвержденных    настоящим  постановлением,    возложить   на   местные государственные администрации,   местное   самоуправление   города   Бишкек,  а  также   уполномоченные на то органы в порядке,  определенном законодательством Кыргызской Республики.    4.  Опубликовать   настоящее  постановление в  средствах  массовойинформации.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6krnzebesxsoselro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dalil.kg/document/34399</w:t>
      </w:r>
    </w:hyperlink>
  </w:p>
  <w:p>
    <w:pPr>
      <w:spacing w:after="0" w:before="40"/>
      <w:jc w:val="center"/>
    </w:pPr>
    <w:hyperlink w:history="1" r:id="rIdwgbs8gvqwclaikoafmw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3ccxszlj-9u4f1mhls3" Type="http://schemas.openxmlformats.org/officeDocument/2006/relationships/hyperlink" Target="https://dalil.kg/document/92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6krnzebesxsoselro6-" Type="http://schemas.openxmlformats.org/officeDocument/2006/relationships/hyperlink" Target="https://dalil.kg/document/34399" TargetMode="External"/><Relationship Id="rIdwgbs8gvqwclaikoafmw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2026-09-24T06:55:21.331Z</dcterms:created>
  <dcterms:modified xsi:type="dcterms:W3CDTF">2026-09-24T06:55:21.331Z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