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wou-txloy_wdotqyxfg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мая 1997 года N 294            ПОСТАНОВЛЕНИЕ ПРАВИТЕЛЬСТВА КЫРГЫЗСКОЙ РЕСПУБЛИКИ              О работе Государственной таможенной инспекции         при Правительстве Кыргызской Республики, Министерства        внутренних дел Кыргызской Республики и государственной            акционерной корпорации "Кыргызалко" по борьбе с            незаконным ввозом, производством и реализацией                   спирта, винно-водочной продукции     Правительство Кыргызской Республики отмечает, что в соответствии сУказом  Президента Кыргызской Республики от 6 сентября  1996  года  "Омерах   государственного  регулирования  спиртового  производства"   ипостановлением  Правительства Кыргызской Республики от  22  июля  1996года  N  334 "О  введении  стопроцентной  государственной монополии напроизводство,  хранение  и  реализацию  спирта"  и  в  целях    защитывнутреннего    рынка    от   контрабандного   товара   Государственнойтаможенной   инспекцией   при  Правительстве  Кыргызской   Республики,Министерством  внутренних  дел Кыргызской Республики,  государственнойакционерной корпорацией "Кыргызалко" проводится определенная работа поборьбе  с  незаконным  ввозом  и  реализацией  спирта,  винно-водочнойпродукции.    Правительством  Кыргызской  Республики  введен  порядок   внесениязалоговой стоимости на транзитную перевозку алкогольной продукции, чтопозволило   установить  контроль  за  ее  перемещением  по  таможеннойтерритории страны.    Введено   лицензирование  на  все  виды  хозяйственных   операций,связанных  с алкогольной продукцией.  С июля 1996 года государственнойакционерной корпорацией "Кыргызалко" выдано 67  лицензий  на  ввоз   ивывоз  спирта  этилового и винно-водочных изделий, 54 лицензии  на  ихпроизводство и более 3000 лицензий на оптовую и розничную торговлю.    Вместе с тем принимаемые Государственной таможенной инспекцией приПравительстве  Кыргызской  Республики,  Министерством  внутренних  делКыргызской   Республики,    государственной  акционерной   корпорацией"Кыргызалко"  меры по перекрытию каналов незаконного ввоза  спирта   иалкогольной продукции,  пресечению фактов нелицензионного производстваи реализации винно-водочных изделий не дают ожидаемых результатов.    Эта работа  проводится бессистемно,  носит эпизодический характер,не  всегда  она подкрепляется конкретными организационными  мерами,  всилу чего не достигает намеченной цели.    Об  этом  свидетельствует  наличие на  внутреннем  рынке  большогоколичества   алкогольной  продукции,   реализуемой   на   предприятияхторговли,   в  коммерческих  киосках и ларьках,   частными  лицами  подемпинговым   ценам,  не  соответствующей  по  качеству  установленнымстандартам.    По   данным  Национального  статистического  комитета   КыргызскойРеспублики,  в  1996 году было реализовано 1712 тыс.дал водки и ликеро-водочных  изделий,  а произведено 1182,4 тыс.дал.  Расчетные  анализы,проведенные   с  учетом  официального  импорта  и  экспорта,    объемасреднегодовой  потребности  (реализации),   показывают,    что   объемнезаконно   ввезенных, подпольно  производимых  и  реализуемых  водки,ликеро-водочных   изделий   составляет   ориентировочно   около    1,0млн.декалитров.    Между тем  имеющиеся производственные мощности предприятий системыгосударственной   акционерной  корпорации  "Кыргызалко"   используютсякрайне  недостаточно (всего 30 процентов),  что привело  к  сокращениюпроизводства  водки  за  последние пять лет с 2500  тыс.дал  до  618,9тыс.дал   в    год,   то  есть  в  4  раза.  Неудовлетворенный   спроспотребительского  рынка,  наличие  малых  и  средних  предприятий   попроизводству     алкогольной     продукции,    имеющих     возможностьбесконтрольной  и  быстрой переработки спирта,  создают  благоприятныеусловия для контрабандного ввоза спирта,  винно-водочных изделий.    Об этом свидетельствует то,  что в 1996  году  правоохранительнымиорганами  изъято  из  незаконного  оборота  554  тонны  спирта,    988тыс.бутылок  водки,  коньяка и шампанского,  ввезенных  в  республику,минуя   таможенный  контроль,  или  производимых  кустарным  способом.Министерством   национальной   безопасности   Кыргызской    Республикипресечено  24 факта попытки  контрабандного ввоза в республику  спиртаиз КНР и стран СНГ в количестве 1194 тонны на сумму 13,0 млн.сомов.    Только   в   I   квартале  1997  года  Государственной  таможеннойинспекцией при Правительстве Кыргызской Республики пресечено 6  фактовнезаконного   провоза  через  границу  республики  спирта   и   другойалкогольной продукции. Изъято 51100 литров спирта, 200 бутылок  водки,240 бутылок шампанского, 4480 банок пива.    17 января 1997 года задержана автомашина со спиртом  в  количестве9500    литров,    принадлежащая  производственно-коммерческой   фирме"Артур" города Джамбул, без соответствующих документов. В феврале 1997года  задержан  спирт в количестве 40 тонн,  якобы принадлежащий фирме"Сафари" Республики Узбекистан.  При проверке установлено,  что  фирма"Сафари" к данному  спирту  отношения  не имеет.  Материалы переданы вГенеральную  прокуратуру  Кыргызской Республики  для  принятия  мер  всоответствии с законом.    Имеют место многочисленные факты ввоза  хозяйствующими  субъектамиалкогольной продукции, не соответствующей стандартам. В 1996 году  из-за  несоответствия требованиям стандарта по  показателям  безопасностипри   сертификации   пива,   водки,   вина  было  отказано  в   выдачесертификатов 5 предприятиям на сумму 342700 сомов.  Почти 40 процентовввозимой   алкогольной продукции проходит через таможенные органы  безсертификатов соответствия.    Широкое    распространение   получило   подпольное    производствонекачественной  водки и ликеро-водочных изделий.  За  истекшее   время1997   года  правоохранительными   органами   и   налоговой   полициейвыявлено более 50 предпринимателей,  занимающихся производством водки,коньяка  и  шампанского кустарным способом,  изъято большое количествосамодельных станков для закупорки пробок, фирменных этикеток  и  тары,выявлено   90  фактов  реализации   фальсифицированных  винно-водочныхизделий  без  акцизных марок, изъято из оборота 22 тыс.бутылок  водки,20,2 тыс.бутылок коньяка, почти 65 тыс.бутылок вина различных сортов.    Об  этом  же  свидетельствует то,  что в 1996 году из  проведенныхГосударственным    санитарным   надзором    исследований   2454   пробалкогольных напитков 28,0 процентов  по  качеству  не  соответствовалостандартам. Больше всего отклонений было выявлено в Ошской  и  Джалал-Абадской областях - 48,0 процентов от исследуемых проб, в Нарынской  -40,0  процентов,  Чуйской  - 30,0 процентов,   Иссык-Кульской  -  28,0процентов. Было забраковано 34037 литров алкогольных напитков.    Подпольное    производство   и   реализация    недоброкачественнойалкогольной продукции наносит огромный вред жизни и здоровью людей.  В1996 году было  зарегистрировано 304 смертельных случая от алкогольнойинтоксикации,   а  за  I квартал 1997 года - 73  факта  отравления  сосмертельным  исходом.  В  то  же  время Государственная  инспекция  постандартизации  и метрологии при Правительстве Кыргызской  Республики,ее  территориальные органы  не обеспечивают действенного  контроля  закачеством производимой и реализуемой алкогольной продукции.  За  1996-1997  годы  из  более чем 3000 предприятий и хозяйствующих  субъектов,имеющих лицензию на производство и реализацию винно-водочных изделий ипива,  было проверено всего  196, или около 7 процентов.    Санитарно-эпидемиологической службой Министерства  здравоохраненияКыргызской  Республики  за  1996  год  проведено  всего  298  рейдовыхмероприятий  по  проверке качества реализуемой алкогольной  продукции.Между  тем,  как   свидетельствует  сложившееся   положение   дел   навнутреннем     рынке,     практически    бесконтрольно     реализуетсянедоброкачественная   алкогольная продукция  в  коммерческих  киосках,лотках, на базарах, местах массового пребывания людей.    Правительство Кыргызской Республики постановляет:    1.   Признать  недостаточной  работу  Государственной   таможеннойинспекции   при  Правительстве  Кыргызской  Республики,   Министерствавнутренних  дел  Кыргызской  Республики,  государственной  акционернойкорпорации   "Кыргызалко"    по    борьбе    с   незаконным    ввозом,производством и реализацией спирта, водки и ликеро-водочных изделий.    2.   Государственной   таможенной  инспекции   при   ПравительствеКыргызской Республики разработать и осуществить конкретные   меры   поусилению  контроля   за  перемещением импортируемых  и  экспортируемыхспирта,    алкогольной  продукции  через  таможенную  границу  страны,учитывающие:    - прозрачность границы с сопредельными государствами;    - повышение персональной  ответственности  сотрудников  таможенныхорганов за организацию таможенного контроля;    -   необходимость  унификации  и  гармонизации  таможенных  правилтаможенных   органов  государств  СНГ  в  целях  усиления   борьбы   сконтрабандой.    3. Государственной акционерной корпорации "Кыргызалко":    -  принять   неотложные  меры по увеличению  объемов  производстваотечественной  ликеро-водочной и другой  алкогольной  продукции  путемэффективного   использования  имеющихся  производственных   мощностей,модернизации и реконструкции предприятий, обеспечив ритмичные поставкивысококачественных сортов спирта и виноматериалов;    -  до  1  июля  1997 года провести перерегистрацию  юридических  ифизических    лиц,    получивших  ранее  лицензии   на   производство,переработку и реализацию спирта и ликеро-водочной продукции,  сокративих численность до оптимального уровня.    4. Министерству внутренних дел Кыргызской Республики разработать ипостоянно    проводить   комплекс   профилактических   и   оперативно-розыскных   мероприятий   по  борьбе  с  незаконным   ввозом   спирта,алкогольной  продукции,  выявлению и пресечению источников  кустарногонелицензионного  производства  водки,   винно-водочных  изделий  и  ихреализации,  активно привлекая к этой работе местное самоуправление  иобщественные  формирования,  население по месту  жительства,  средствамассовой информации.    5.   Государственной   таможенной  инспекции   при   ПравительствеКыргызской  Республики осуществлять пропуск всей импортной алкогольнойпродукции   только  через соответствующие таможенные  терминалы  и  наоснове  сертификатов соответствия, выданных Государственной инспекциейпо   стандартизации   и   метрологии  при   Правительстве   КыргызскойРеспублики.    6.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принять  неотложные   меры   по   обеспечениюнадежного  контроля   за   качеством  производимой  и  реализуемой  навнутреннем  рынке алкогольной продукции,  по каждому факту  отклоненийот  установленных норм  и  стандартов  по показателям безопасности дляздоровья человека, материалы передавать правоохранительным органам длярешения  вопроса  в соответствии с законом.    7.  Комиссии  Правительства  Кыргызской  Республики  по  борьбе  сэкономическими   преступлениями  отчеты руководителей  Государственнойтаможенной   инспекции  при   Правительстве   Кыргызской   Республики,Министерства  внутренних  дел Кыргызской Республики,   государственнойакционерной  корпорации  "Кыргызалко"  о  ходе  выполнения  настоящегопостановления  заслушать в ноябре 1997 года.    8.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ets1dhztnzspiji030r">
      <w:r>
        <w:rPr>
          <w:rFonts w:ascii="Arial" w:cs="Arial" w:eastAsia="Arial" w:hAnsi="Arial"/>
          <w:color w:val="132D3F"/>
          <w:sz w:val="16"/>
          <w:szCs w:val="16"/>
          <w:u w:val="single"/>
        </w:rPr>
        <w:t xml:space="preserve">dalil.kg/document/34428</w:t>
      </w:r>
    </w:hyperlink>
  </w:p>
  <w:p>
    <w:pPr>
      <w:spacing w:after="0" w:before="40"/>
      <w:jc w:val="center"/>
    </w:pPr>
    <w:hyperlink w:history="1" r:id="rIdgb88zog4gyrxid_rtwb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ou-txloy_wdotqyxfg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ets1dhztnzspiji030r" Type="http://schemas.openxmlformats.org/officeDocument/2006/relationships/hyperlink" Target="https://dalil.kg/document/34428" TargetMode="External"/><Relationship Id="rIdgb88zog4gyrxid_rtwb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2026-09-27T18:00:45.946Z</dcterms:created>
  <dcterms:modified xsi:type="dcterms:W3CDTF">2026-09-27T18:00:45.946Z</dcterms:modified>
</cp:coreProperties>
</file>

<file path=docProps/custom.xml><?xml version="1.0" encoding="utf-8"?>
<Properties xmlns="http://schemas.openxmlformats.org/officeDocument/2006/custom-properties" xmlns:vt="http://schemas.openxmlformats.org/officeDocument/2006/docPropsVTypes"/>
</file>