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_tn3wuzp50wq2v9e-nti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31 мая 1997 года N 312            ПОСТАНОВЛЕНИЕ ПРАВИТЕЛЬСТВА КЫРГЫЗСКОЙ РЕСПУБЛИКИ                 О нарушениях местными государственными              администрациями порядка зачисления налогов                       в республиканский бюджет     Правительство Кыргызской Республики  отмечает,  что  ежегодно  припринятии   Закона  о республиканском бюджете устанавливается  нормативотчислений  от  плановых поступлений по отдельным видам   налогов.   Вцелях  обеспечения защиты расходов республиканского бюджета КыргызскойРеспублики  и  полноты мобилизации в нем финансовых  ресурсов  Закономразрешается  Правительству  Кыргызской Республики в случаях  нарушенияотдельными  субъектами  установленного порядка  зачисления  налогов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территории указанных субъектов,  передачу средств повзаимным  расчетам,   бюджетным ссудам и  кредитам,  а  также  изыматьнезаконно    изъятые    из    республиканского    бюджета    средства.Соответствующим постановлением Правительства Кыргызской Республики этиправа   ежегодно  предоставляются  Министерству   финансов  КыргызскойРеспублики.    Однако в нарушение Закона и постановления Правительства КыргызскойРеспублики    отдельные   местные   государственные  администрации   иместное  самоуправление  города Бишкек принимают  незаконные  решения,приостанавливающие перечисление налогов в республиканский бюджет.    В  1995  году  в результате подобных действий со стороны  местногосамоуправления   города  Бишкек,  Чуйской,  Ошской  и  Джалал-Абадскойобластных  государственных  администраций  были  незаконно  изъяты  изреспубликанского бюджета 48,1 млн.сомов,  в том числе по городу Бишкек-  28,7 млн.сомов, Чуйской области - 9,9 млн.сомов и Ошской области  -9,5 млн.сомов.    В  течение  1996  года  в  результате  неоднократно  предъявляемыхМинистерством финансов Кыргызской Республики требований  к   указаннымгосударственным  администрациям погасили задолженность только  Джалал-Абадская  и  Ошская области,  а городом Бишкек и Чуйской областью  этисредства до настоящего времени не возвращены.    Министерством   финансов   Кыргызской  Республики   было   принятораспоряжение    о    временном   прекращении  финансирования   местныхбюджетов города Бишкек до полного возврата незаконно изъятых   средствреспубликанского бюджета, однако глава местного самоуправления  городаБишкек   Силаев   Б.И.  отменил  распоряжение  Министерства   финансовКыргызской  Республики,   ссылаясь на Закон Кыргызской  Республики  "Оместном самоуправлении".    Аналогичные нарушения допущены и в 1996  году.  Чуйской  областнойгосударственной  администрацией  было  принято  постановление  от   15октября 1996 года N 100,  в соответствии с которым была приостановленапередача  доходов  в  республиканский  бюджет.  Аламединской  районнойгосударственной  администрацией в 1996 и 1997 годах были  приняты  рядпостановлений,   исполнение которых привело к незаконному  изъятию  ивреспубликанского     бюджета     1,2     млн.сомов.      Задолженностьреспубликанскому бюджету  по  городу Чуй-Токмок на 1 марта  1997  годасоставила 8,1 млн.сомов.    Джалал-Абадским  областным  кенешем принято  постановление  от  11марта  1997  года N 15/1, в котором предусматривается зачисление  суммакцизного   налога  полностью  в  областной  бюджет,   когда   ЗакономКыргызской   Республики    "О   республиканском   бюджете   КыргызскойРеспублики  на  1997  год" установлен норматив  отчислений  в  местныйбюджет  только  в  размере  35 процентов.    Министерством финансов Кыргызской Республики по всем  этим  фактамматериалы переданы Судебному департаменту Кыргызской республики.    Не  в  полной  мере  использует  в  этом  вопросе  свои  права   иМинистерство финансов Кыргызской Республики.    В целях неукоснительного исполнения Закона  Кыргызской  Республики"О   республиканском  бюджете  Кыргызской  Республики  на  1997  год",обеспечения   защиты  расходов  республиканского  бюджета   и   полноймобилизации   в  нем  финансовых  ресурсов  Правительство   КыргызскойРеспублики постановляет:    1. Установить,  что  главы местных государственных администраций иместного    самоуправления   города   Бишкек    несут     персональнуюответственность   за   исполнение  Закона   Кыргызской  Республики  "Ореспубликанском бюджете Кыргызской Республики на 1997 год".    2.   Главам  местных  государственных  администраций  и   местногосамоуправления города Бишкек:    -   отменить    незаконные   постановления  об   изъятии   средствреспубликанского  бюджета,   в противном  случае  они  будут  отмененыПравительством Кыргызской Республики;    - восстановить незаконно изъятые средства в республиканский бюджетдо 10 июня 1997 года и впредь не допускать подобных нарушений.    3. Министерству финансов Кыргызской Республики:    - ужесточить  контроль за соблюдением Закона Кыргызской Республики"О  республиканском  бюджете Кыргызской Республики  на  1997  год"   ирегулярно    докладывать   Правительству   Кыргызской   Республики   овыявленных нарушениях;    -  при  повторных  аналогичных нарушениях материалы  передавать  вправоохранительные органы.    4. Контроль  за  исполнением настоящего постановления возложить наМинистра финансов Кыргызской Республики Койчуманова Т.Д.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17ygb8amafz5jzkixb7">
      <w:r>
        <w:rPr>
          <w:rFonts w:ascii="Arial" w:cs="Arial" w:eastAsia="Arial" w:hAnsi="Arial"/>
          <w:color w:val="132D3F"/>
          <w:sz w:val="16"/>
          <w:szCs w:val="16"/>
          <w:u w:val="single"/>
        </w:rPr>
        <w:t xml:space="preserve">dalil.kg/document/34452</w:t>
      </w:r>
    </w:hyperlink>
  </w:p>
  <w:p>
    <w:pPr>
      <w:spacing w:after="0" w:before="40"/>
      <w:jc w:val="center"/>
    </w:pPr>
    <w:hyperlink w:history="1" r:id="rIdqx9zelrc-_wobpbftgl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tn3wuzp50wq2v9e-nti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17ygb8amafz5jzkixb7" Type="http://schemas.openxmlformats.org/officeDocument/2006/relationships/hyperlink" Target="https://dalil.kg/document/34452" TargetMode="External"/><Relationship Id="rIdqx9zelrc-_wobpbftgl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2026-09-25T10:00:09.045Z</dcterms:created>
  <dcterms:modified xsi:type="dcterms:W3CDTF">2026-09-25T10:00:09.045Z</dcterms:modified>
</cp:coreProperties>
</file>

<file path=docProps/custom.xml><?xml version="1.0" encoding="utf-8"?>
<Properties xmlns="http://schemas.openxmlformats.org/officeDocument/2006/custom-properties" xmlns:vt="http://schemas.openxmlformats.org/officeDocument/2006/docPropsVTypes"/>
</file>