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yhknozhqixexpjt81af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325                                КОНЦЕПЦИЯ            Национальной программы "Рынок труда и занятость           населения Кыргызской Республики на 1997-1999 годы                   и на период до 2005 года (ЭМГЕК)"                                Введение     Развитие экономики в условиях переходного  периода,  связанное  соснижением     эффективности   хозяйства   и   падением   производства,обусловили существенное снижение уровня  жизни  населения.  Недостатокфинансовых  средств  ограничил  возможности государства  в  проведенииактивной социальной политики.    Поэтому   современная   социально-политическая  ситуация   диктуетнеобходимость   повышения    эффективности    социальной     политики,концентрации усилий на решении наиболее острых ее проблем,   выработкиновых механизмов ее реализации.    Главная  задача   социальной политики,   проводимой  в  КыргызскойРеспублике,    состоит  в  обеспечении  социального   прогресса,   чтопредполагает  стремление  к наиболее полной занятости  и  формированиегибкой   государственной  системы  социальной   поддержки   населения.Государственная   политика    в  области   занятости   направлена   напредотвращение  роста  безработицы, устранение  и  смягчение  действияфакторов,    порождающих  безработицу.  Необходимо    более    активнодействовать  в области создания новых рабочих мест,  развития  системыпереквалификации,  служб занятости. Нельзя  забывать,   что   это   нетолько  экономическая,   но и социально-политическая  проблема,  тесносвязанная с обеспечением стабильности в республике.    Все направления  государственной  политики  на  рынке труда должныбыть   направлены  на  создание  условий  для  эффективной   занятостинаселения,  осуществление  мер по снижению его потребностей в  рабочихместах,  что  должно  привести,  в конечном  итоге,   к  возобновлениюэкономического  роста. Именно эффективная занятость  является  основойпроцветания экономики и предпосылкой благосостояния народа. Она  такжесоздает материальную основу для реализации любых социальных программ.    Государственная  политика  в  сфере  занятости  населения   должнареализовываться не иначе, как через весь спектр направлений социально-экономической  политики   государства  (структурно-инвестиционное,   вобласти  труда,  социальной защиты, демографии  и  миграции,  в  сферепрофессионального образования и т.д.). Обеспечение политики  занятостиможет осуществляться только на основе взаимодействия практически  всехорганов исполнительной власти.    Задачу смягчения  негативных  последствий безработицы можно решитьтолько  при  условии интеграции политики занятости в общую  социально-экономическую   политику.  Поэтому  основой для  разработки  КонцепцииНациональной  программы "Рынок труда и занятость населения  КыргызскойРеспублики   на  1997-1999 годы и на период до 2005 года  (ЭМГЕК)"  (вдальнейшем - Концепция) послужили:    - послание  Президента Кыргызской Республики к Парламенту и народуот 26 марта 1997 года;    -   Мероприятия   по  решению  задач,   поставленных   ПрезидентомКыргызской  Республики  перед  органами исполнительной  власти  от  19ноября   1996  года   "Социально-экономическая  политика   и  принципыформирования государственного бюджета на 1997 год";    - постановление  Правительства  Кыргызской Республики от 24 января1997  года  N  31  "Об  организационных  мерах  по  выполнению  ЗаконаКыргызской Республики "О республиканском бюджете на 1997 год";    -   постановление  Правительства  Кыргызской  Республики  "О  ходеразгосударствления    и   приватизации   государственного    имуществаКыргызской Республики за 1996 год и задачах на 1997 год" от 28 февраля1996 года N 82    -   постановление  Правительства  Кыргызской  Республики  "О  ходереализации     Комплексной    программы   мероприятий    ПравительстваКыргызской Республики  по  обеспечению  структурных  преобразований  вэкономике  на 1994-1997 годы" от 29 сентября 1994 года N 734;    -   Программа  действий  Правительства  Кыргызской  Республики  повыполнению  индикативного социально-экономического плана на  1996-1998годы и его показатели.    Концепция  определяет   основные цели  Национальной  программы  поконсолидации   действий  министерств  и  административных    ведомств,государственных  администраций  через  согласование  и   регулированиеспроса и предложения рабочей силы,  создание и сохранение рабочих мести определение источников финансирования.    Министерством труда и социальной защиты Кыргызской  Республики  наоснове   предложений  заинтересованных министерств,   административныхведомств  и  областных государственных администраций была  разработанаПрограмма   "Рынок  труда и содействие занятости населения  КыргызскойРеспублики на 1996-1997 годы и на период до 2005 года",  которая  былаутверждена  постановлением  Правительства  Кыргызской республики от  2декабря 1996 года N 571.    Основными  целями  утвержденной Программы  является  регулированиеситуации  на  рынке  труда  и  формирование   в   перспективе   нового"гибкого"   рынка  труда  на  основе  взаимодействий   министерств   иадминистративных  ведомств  в  едином контексте  с  мероприятиями   пооздоровлению      экономики.    Однако,     анализируя      выполнениевышеуказанной  Программы  по  итогам  1996  года,   сделан   вывод   онеобходимости  разработки  обоснованной  генеральной  схемы   созданиярабочих  мест  как  в  отраслевом,  так  и  в  региональном  разрезах.Обобщенный  в Программе план создания рабочих мест оказался нереальнымиз-за  отсутствия уточненного графика их ввода и конкретных источниковфинансирования. Отсутствуют  мониторинг,  механизм  контроля,  системаучета и отчетности по мероприятиям Программы.    В связи с этим Министерство труда и социальной  защиты  КыргызскойРеспублики  предлагает  следующие основные  направления  к  разработкеНациональной программы "Рынок труда и занятость населения   КыргызскойРеспублики на 1997-1999 годы и на период до 2005 года (ЭМГЕК)".    Основными задачами государственной политики на рынке труда следуетпризнать:    -  формирование  благоприятных  условий  для  занятости  населенияреспублики и предотвращения роста безработицы;    -   устранение   или  смягчение  действий  факторов,   порождающихбезработицу и увеличивающих рост социальной напряженности;    - создание новых рабочих мест;    - сохранение эффективных существующих рабочих мест;    - развитие кадрового  потенциала  путем  совершенствования  системобучения,   переобучения,  переподготовки  и  повышения   квалификациикадров;    -   обеспечение  мобильности  трудовых  ресурсов  и  регулированиемиграционных процессов.                      Ключевые направления действий     1. Преодоление дефицита рабочих мест через стабилизацию и развитие                    приоритетных отраслей экономики     Методическое обеспечение:  "Разработка генеральной схемы  созданиярабочих мест".    Пути решения:    - определение  приоритетных отраслей экономики,  где реально могутбыть   созданы   новые   рабочие   места   (приоритетными    отраслямиэкономики    признаны   сельское   хозяйство,     энергетика,    сфераобслуживания, горнорудная и золотодобывающая промышленность и др.);    -  повышение   инвестиционной активности за счет  всех  источниковфинансирования и целевое их использование на создание рабочих  мест  вэтих отраслях;    - формирование оптимальной региональной  инвестиционной  политики,способствующей   решению  проблем  снижения  уровня   безработицы   налокальных рынках труда, для чего необходимо:    мобилизовать отечественные   инвестиционные   ресурсы  такие,  каксредства, полученные от приватизации, займы, бюджетные средства и др.;    стимулировать  зарубежных  инвесторов, при  этом  особое  значениепридать  крупным  инвестиционным  программам  (кредитование  сельскогохозяйства,   реструктуризация энергетической  промышленности  за  счетинвестиций  международных  донорских организаций),   которые  позволятрешить наряду с безработицей и другие важнейшие социальные проблемы;    -   развитие  малого  и  среднего  предпринимательства,  для  чегонеобходимо:    разработать Закон  государственной  поддержки  и  развития  малогопредпринимательства в Кыргызской Республике;    создать   нормативно-правовые   и  организационные   условия   длясодействия занятости граждан в этой сфере;    сформировать    систему    подготовки    кадров     для     малогопредпринимательства через сеть бизнес-инкубаторов;    создать   систему   технической  поддержки  и   кредитования   дляпредпринимателей  путем  проведения  тренингов,   консультаций  как  впроцессе разработки бизнес-плана, так и в ходе реализации проекта;    продолжить реализацию  деловых проектов по развитию малого бизнесав    республике:    пилотно-демонстрационный    проект    "Кол-Кабыш","Эмгек", "Развитие бизнес-инкубаторов", "Булак" , "Джайлоо" и др.;    - развитие инициатив региональных органов управления (по  принципу"низ-вверх")  для  поиска  наиболее подходящих  методов  использованияместных  условий  занятости,   особенно в  тех  районах,  где  уровеньбезработицы очень высок, для чего необходимо:    разработать  районные,  городские программы и  схемы  по  созданиюрабочих   мест,    где  главным  исполнителем  должна   быть   местнаягосударственная администрация, а в малых городах еще и градообразующиепредприятия. Так называемый подход "снизу-вверх" позволяет  включитьсяв   большей   мере   в  реализацию  активных  мер  занятости   местнымгосударственным    органам    и  повышает    их   ответственность   заиспользование  финансовых  средств на  эти  цели,  а  также  облегчаетразработку и обобщение результатов единой национальной программы;    в разработке региональных схем создания рабочих мест основную рольвозложить на глав областных государственных администраций.     2. Интегрирование неформального сектора в экономику Кыргызстана     Согласно   национальной    стратегии   устойчивого   человеческогоразвития,  интегрирование определяется как процесс развития социальнойпомощи   и   равного  доступа  возможностей.  Устойчивое  человеческоеразвитие  ориентировано  на беднейшие слои населения,   оно  расширяетвозможности  их  выбора и обеспечивает их участие в принятии  решений,которые могут повлиять на их судьбу.    Главная цель:  важнейшим  условием решения многочисленных проблем,связанных  с  функционированием  неформального  сектора  экономики   влюбой  стране   является  его интеграция в  национальную  экономику  ипрежде  всего  его легализация. Только на этой основе  можно  повышатьуровень  жизни занятых в нем беднейших слоев населения, осуществляя  вдальнейшем материально-техническую поддержку.    Пути решения:    Исходной   предпосылкой   при   разработке  политики  в  отношениинеформального  сектора  является всемерный учет   особенностей   этогосектора.  Это  значит организация сбора и обработки  информации:  видыдеятельности,  численность  занятых,   состав  рабочей  силы,   размердоходов и т.д.,  для чего необходимо:    поддерживать  инициативы  на общинном  уровне,   лежащие  в  руслеинтересов таких международных организаций,  как ПРООН, Всемирный  Банк(проект "Кол-Кабыш").     3. Сохранение и эффективное использование имеющихся рабочих мест     Пути решения:    - создание  правовых,  экономических и организационных условий длясохранения  и  развития  экономически  эффективных  рабочих   мест   вразличных  отраслях  народного хозяйства и регионах  республики,   длячего необходимо:    проведение инвентаризации  и  аттестации имеющихся рабочих мест пореспублике;    разработка  мер   по стимулированию работодателей  для  сохранениярабочих мест, в особенности на крупных промышленных предприятиях;    использование результатов  Программы  Всемирного Банка "PESAC" дляопределения будущего нерентабельных предприятий;    внесение  изменений  в  Налоговый кодекс  в  части  предоставленияналоговых  льгот  для  предприятий, создавших  и  сохранивших  рабочиеместа;    искоренение  фактов   необоснованного сокращения  и  высвобожденияработников с предприятий и организаций;    разработка нормативно-правовых  документов  по возрождению системыквотирования  рабочих  мест  для  наиболее  уязвимых  слоев  населения(безработные,   инвалиды,  женщины,  несовершеннолетние, освобожденныеиз мест лишения свободы).     4. Развитие качества рабочей силы через непрерывное образование     Главной   целью  данного  направления  является  развитие  системынепрерывного    образования  как  наиболее   прогрессивного   средстваподдержки  качества  рабочей силы, обеспечивающего  ее  мобильность  вусловиях  рыночной экономики. Для обеспечения ее высокого  качества  иснижения   риска   безработицы  необходимо  дальнейшее  реформированиесистемы  образования  в  целом,  особенно профессиональное обучение  ипереобучение взрослого населения.    Проблемы  системы   непрерывного образования и ее  адекватность  кпеременам   на   рынке  труда  рассматриваются  в  рамках   подготовкинационального    отчета    по   устойчивому   человеческому   развитиюКыргызской Республики за 1997 год.    Пути решения:    - повышение качества образовательных  услуг,  внедрение  критериевпрофобразования    для   обеспечения   более   полного    соответствияпредложения   рабочей  силы  спросу  на  нее  согласно  прогнозируемымизменениям на  рынке труда, для чего необходимо:    разработать   и   принять   Закон   о  профессионально-техническомобразовании;    провести мониторинг и  прогнозирование  рынка  труда,  определениепотребности в кадрах определенных профессий и специальностей;    ориентировать   профессиональную   подготовку   на   обучение   попрофессиям   и   специальностям,  которые  соответствуют  потребностямэкономики и повышают конкурентоспособность работника на рынке труда;    согласовывать на  республиканском,  региональном и местном уровняхобъемы  и  профили  подготовки рабочих и специалистов  в   учрежденияхпрофессионального образования;    способствовать  восстановлению  профессиональной   мобильности   иконкурентоспособности   безработных граждан  через  предоставление  имвозможности  приобрести  новую профессию и повысить  квалификацию  дляпоследующего трудоустройства;    совершенствовать    систему    программно-целевого    планированияпрофессионального обучения безработных граждан и незанятого населения;    повысить роль  органов  профессионально-технического  образования,учебных   центров   в   развитии  маркетинга  образовательных   услуг,методического  обеспечения профессионального обучения безработных,   атакже переподготовке персонала служб занятости и предприятий;    расширить   возможности  обучения  безработных   граждан   основампредпринимательской  деятельности с целью открытия  собственного  делаили трудоустройства в сфере малого и среднего предпринимательства,   вчастности,   в  рамках  делового  проекта  службы занятости  "Развитиесети бизнес-инкубаторов";    последовательно   формировать    внутрипроизводственную    системуобучения   и   повышения  квалификации  кадров  и   внедрять   системуматериальной  ответственности  работодателей за  регулярное  повышениеквалификации работающих;    повысить  ответственность  работодателя   в  случае  высвобожденияработника;    формировать систему непрерывного обучения и повышения квалификациина рабочем месте;    содействовать    предприятиям    в     организации    опережающегопрофессионального     обучения     работников     для     последующеготрудоустройства   на  вакантные и новые рабочие места  как  на  данномпредприятии,  так и на других;    возродить и поддерживать традиции наставничества;    предусмотреть оплату работодателем переобучение работника на новуюспециальность;    содействовать обучению  и  переобучению  менеджеров,  организоватьстажировки за рубежом на базе различных фирм;    ввести в законодательство "налог на квалификацию" на уровне от 0,5до  2  процентов фонда оплаты труда.  Эти средства направляются толькона  переподготовку,   повышение квалификации  своих  работников,  а  вслучае  их  неиспользования средства перечисляются в  Фонд  содействиязанятости.    Начиная с 1998  года  ввести  систему  поитогового  финансированияучебных   заведений   за  трудоустройство своих выпускников  (выгоднееплатить  учебным заведениям за ориентацию на рынок труда, чем  пособияновым безработным).     5. Активная политика на рынке труда     Главная цель:  расширение инструментов активной политики на  рынкетруда и их приоритет над пассивными мерами.    Пути решения:    -   создание   новых   рабочих  мест  и  преодоление  их  дефицитапосредством   повышения  инвестиционной  активности   за   счет   всехисточников, в том числе средств Фонда содействия занятости;    -  направление  на мероприятия активной политики  на  рынке  трудачасти  средств,  полученных  под целевые программы  в  промышленности,сельском   хозяйстве  и  других  отраслях  экономики,   а   также   отприватизации (установить определенный процент);    - установление квот на создание рабочих мест  для  слабозащищенныхслоев  населения (женщин,  инвалидов,  выпускников школ,  молодежи  до25  лет,   длительно  безработных  граждан)  тем  предприятиям,   куданаправлены кредиты международных финансовых организаций;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 реализуемыхчерез  государственную службу занятости населения  и  направленных  напредотвращение   безработицы,    в   частности,    на   стимулированиесамозанятости безработных граждан,  путем оказания  финансовой  помощипри   открытии собственного дела. В этих целях предусмотреть: внесениеизменений   в  существующую  нормативно-правовую  базу  по  увеличениюфинансовой помощи при самозанятости;    - стимулирование работодателей,  создающих новые рабочие места длябезработных  граждан,  для  этого внести изменения в Налоговый  кодексв   части   льготного  налогообложения  предприятий   и   организаций,создающих дополнительные рабочие места;    -   разработка  новых  инструментов,   способствующих   содействиютрудоустройству  на постоянные и временные рабочие места (общественныеработы);    -   профессиональная   подготовка,  переподготовка   и   повышениеквалификации;    - совершенствование системы выплат пособия по безработице;    -   осуществление   постепенного  (до  2005  года)   перехода   отбезработицы   к системе социального страхования и создание  институтовнегосударственного социального страхования безработных.     6. Регулирование вопросов трудовой миграции     Главная цель:  содействие смягчению обстановки на внутреннем рынкетруда    путем    экспорта  рабочей  силы  в   зарубежные   страны   ирегулирование внутренней миграции.    Пути решения:    -   заключение   межправительственных  соглашений  по   временномутрудоустройству граждан Кыргызской Республики за границей;    - регулирование проблем внутриреспубликанской  миграции  населениячерез местные и региональные программы занятости;    - координация и контроль за деятельностью  органов,  в  том  числечастных фирм, занимающихся трудоустройством граждан за границей;    -   развитие  сотрудничества  с  международными  организациями  попроблемам    миграции   населения,   в  частности,   с   Международнойорганизацией  труда  (МОТ)  и Международной организацией  по  миграции(МОМ);    - стимулирование иностранных инвесторов, предусматривающих в своейдеятельности   подготовку   и   повышение  квалификации   специалистовКыргызской   Республики  для дальнейшего их трудоустройства  на  вновьсоздаваемых совместных и иностранных предприятиях.     7. Финансирование мероприятий, содействующих занятости населения     Главная цель:  аккумуляция и рациональное использование финансовыхресурсов.    1.   Финансирование  мероприятий  по  реализации  органами   службзанятости  населения  республики государственной  политики  содействиязанятости  осуществляется из средств Государственного фонда содействиязанятости,   который является составной частью Социального  фонда  приПравительстве   Кыргызской  Республики.    Бюджет   Фонда   содействиязанятости на  1997 год утвержден на уровне 104 млн.сомов.    Для этого необходимо:    - изменить  механизм  формирования и расходования Государственногофонда содействия занятости;    - добиться  соответствия основных направлений расходования средствфонда приоритетным задачам соответствующих программ всех уровней;    - внедрить  конкурсные,  тендерные  начала  в практику определенияподрядчиков    инвестиционных     разделов     программ,      основныхпотребителей средств фондов.    2.   Мероприятия  государственных  программ  развития   экономики,инвестиционных   программ,  обоснования  к  проекту   государственногобюджета  должны  оцениваться не только с точки зрения  их  влияния  наинфляцию,   но  и  с  точки  зрения влияния  на  уровень  и  структурузанятости.    3. Принять  меры  по:    - приоритетному  финансированию государственной политики занятостина  основе  концентрации  соответствующих возможностей  бюджетов  всехуровней,   социальных  государственных  внебюджетных  фондов,  средствпредприятий   и   накоплений  самих  граждан,  а  также   общественныхобъединений;    -  широкому  привлечению  иностранных  инвестиций  на  проекты  посозданию новых рабочих мест;    - финансированию  активной политики на рынке труда за счет средствбюджетов  разных  уровней,   а  также за счет  мобилизации  внутреннихинвестиций;    - созданию государственных финансовых резервов для решения проблемзанятости  за  счет  средств,  поступающих от  приватизации,  акцизов,налогообложения сверхвысоких доходов физических лиц.     8. Нормативно-правовая база     В   целях  улучшения  правового  обеспечения  и  совершенствованиясистемы   управления  служб занятости республики  внести  изменения  идополнения  в Закон Кыргызской Республики "О занятости населения"  дляпоследующего представления в Жогорку Кенеш Кыргызской Республики.    В 1997 году по проблемам занятости населения с  учетом  процессов,происходящих  в  экономике,  изменений доходов  трудящихся,  состояниясоциальной сферы и трудовых отношений необходимо разработать и принятьряд нормативных актов:    -   Положение   о  Государственном  фонде  содействия    занятостинаселения;    -   Положение  о  порядке  предоставления  информации  о   наличиисвободных   рабочих  мест  и  вакантных должностей  в  Государственнуюслужбу занятости населения Кыргызской Республики;    -  Положение   об  условиях и порядке лицензирования  коммерческихорганизаций,     оказывающих    платные    услуги,     связанные     спрофориентацией,  профессиональной   подготовкой,    переобучением   итрудоустройством безработных граждан;    - Положение  об организации профессионального обучения безработныхграждан;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 гражданам,желающим заниматься предпринимательской деятельностью;    - Положение об установлении  квот  на  трудоустройство  проблемныхгрупп   безработных,    включая  женщин,  молодежь,   инвалидов,   лицпредпенсионного  возраста,  на предприятиях,   получивших  кредиты  отмеждународных финансовых организаций;    -   Положение   об  организации  специализированных   центров   попрофессиональной реабилитации инвалидов.     9. Развитие кыргызско-немецкого проекта "Политика рынка труда и                              занятость"     В соответствии с  Соглашением  между  Правительством  ФедеративнойРеспублики   Германии   и  Правительством  Кыргызской   Республики   ореализации  проекта  "Политика  рынка  труда  и  занятость",   которыйосуществляется  в форме грантовой помощи с 1993 года.    Главная цель:  разработка новых инструментов активной политики  нарынке труда Кыргызстана.    Пути решения:    - определение  наиболее острых проблем на национальном и локальныхрынках труда;    -  обоснование  увеличения объемов финансовых потребностей  на  ихрешение, для чего необходимо:    повышение   квалификации   персонала  органов   службы   занятостинаселения всех уровней;    разработка новых  экспериментальных инструментов активной политикина  рынке  труда,   их апробация,  оценка и определение  необходимостииспользования по регионам республики.    В   разработке  Национальной  программы  могут  принимать  участиепрофсоюзы и общественные объединения и организации.    Основные исполнители - областные государственные  администрации  иотраслевые министерства и административные ведомства.    Соисполнители - районные государственные администрации,  различныефонды и другие подразделения исполнительной власти.    Главные  разработчики  национальной  Программы  "Рынок  труда    изанятость   населения  Кыргызской Республики на 1997-1999  годы  и  напериод  до 2005 года (ЭМГЕК)" - Министерство труда и социальной защитыКыргызской  Республики,  Министерство финансов Кыргызской  Республики,Национальный статистический комитет Кыргызской Республики.    Национальная программа  должна  быть разработана и представлена нарассмотрение Правительства Кыргызской Республики в июле 1997 года.    Национальная программа  утверждается  и вводится в действие УказомПрезидента Кыргызской Республики.    Контроль   за   выполнением  Национальной  программы  осуществляетПравительство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b1eu9fwgn5zu6mnwmbq">
      <w:r>
        <w:rPr>
          <w:rFonts w:ascii="Arial" w:cs="Arial" w:eastAsia="Arial" w:hAnsi="Arial"/>
          <w:color w:val="132D3F"/>
          <w:sz w:val="16"/>
          <w:szCs w:val="16"/>
          <w:u w:val="single"/>
        </w:rPr>
        <w:t xml:space="preserve">dalil.kg/document/34467</w:t>
      </w:r>
    </w:hyperlink>
  </w:p>
  <w:p>
    <w:pPr>
      <w:spacing w:after="0" w:before="40"/>
      <w:jc w:val="center"/>
    </w:pPr>
    <w:hyperlink w:history="1" r:id="rIdopbjdef4dib9koanmac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knozhqixexpjt81afhv" Type="http://schemas.openxmlformats.org/officeDocument/2006/relationships/hyperlink" Target="https://dalil.kg/document/344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b1eu9fwgn5zu6mnwmbq" Type="http://schemas.openxmlformats.org/officeDocument/2006/relationships/hyperlink" Target="https://dalil.kg/document/34467" TargetMode="External"/><Relationship Id="rIdopbjdef4dib9koanmac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2026-09-23T23:15:54.029Z</dcterms:created>
  <dcterms:modified xsi:type="dcterms:W3CDTF">2026-09-23T23:15:54.029Z</dcterms:modified>
</cp:coreProperties>
</file>

<file path=docProps/custom.xml><?xml version="1.0" encoding="utf-8"?>
<Properties xmlns="http://schemas.openxmlformats.org/officeDocument/2006/custom-properties" xmlns:vt="http://schemas.openxmlformats.org/officeDocument/2006/docPropsVTypes"/>
</file>