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t5vbpnq80fbc-0di_axc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июня 1997 года N 364                                ПОЛОЖЕНИЕ             о Межведомственной комиссии по предотвращению         поступления на внутренний рынок Кыргызской Республики          недоброкачественных, опасных для здоровья населения                        потребительских товаров     1. Межведомственная  комиссия  по  предотвращению  поступления  навнутренний  рынок  Кыргызской Республики недоброкачественных,  опасныхдля  здоровья   населения потребительских товаров (далее  -  Комиссия)является   координационным  органом,   обеспечивающим  согласованностьдействий  органов   исполнительной  власти по защите  потребительскогорынка  Кыргызской Республики от недоброкачественных товаров,  товаров,способных  причинить  вред  жизни, здоровью и  имуществу  потребителя,окружающей  среде,  а  также  по устранению  причин  поступления  этихтоваров.    2.  Комиссия  в  своей  деятельности руководствуется  КонституциейКыргызской  Республики,   законами Кыргызской  Республики,  указами  ираспоряжениями  Президента Кыргызской Республики,   постановлениями  ираспоряжениями Правительства Кыргызской Республики,  а также настоящимПоложением.    3. Работа Комиссии осуществляется на следующих основных принципах:    -  равенство   всех  членов Комиссии при постановке  и  обсуждениивопросов, внесении предложений, разработке рекомендаций и мероприятий;    - самостоятельность  органов исполнительной власти,  представителикоторых   входят  в  Комиссию,   при  выполнении   в    пределах    ихкомпетенции согласованных решений и рекомендаций Комиссии.    4. Основными задачами Комиссии являются:    - разработка совместно с органами исполнительной власти,  научнымии  общественными  организациями и реализация  мер  по   предупреждениюпроникновения     на    внутренний   рынок    Кыргызской    Республикинедоброкачественных,  опасных для здоровья  населения  потребительскихтоваров;    - подготовка  и  направление  Правительству Кыргызской Республики,местным  органам  государственной власти информационных  материалов  окачестве и безопасности потребительских товаров;    - разработка и  внесение  в  Правительство  Кыргызской  Республикипредложений   по   вопросам  качества и  безопасности  потребительскихтоваров, требующих решения Правительства Кыргызской Республики;    -  обобщение   опыта  работы  органов государственного  надзора  иконтроля,  производящих, закупающих и реализующих недоброкачественные,опасные  для  здоровья потребительские товары,  подготовка предложенийпо совершенствованию этой работы.    5. Комиссия в целях выполнения возложенных на нее задач:    - обеспечивает  согласованность  действий  органов  исполнительнойвласти,   представители   которых  входят  в   Комиссию,   в   решениипоставленных перед нею задач;    -   обменивается    с  местными  органами  исполнительной   властиинформацией    по   вопросам   контроля   качества   и    безопасностипотребительских  товаров, поступающих на внутренний  рынок  КыргызскойРеспублики;    -  оказывает  помощь  органам исполнительной  власти  в   регионахреспублики    в    работе    по  контролю  качества   и   безопасностипотребительских товаров;    - создает  оперативные  группы  для проведения проверок качества ибезопасности   потребительских  товаров  на  стадиях  производства   иреализации этих товаров;    -   проводит   мероприятия  по  выявлению  и   устранению   причинпоступления     на     внутренний   рынок   потребительских    товаровнеудовлетворительного  качества,   опасных  для  жизни,   здоровья   иимущества  людей,  окружающей среды;    -   использует   в   установленном  порядке  возможности   учебно-методических   баз   органов  исполнительной  власти   для   повышенияквалификации   работников   государственного   надзора   и   контроля,проведения совместных семинаров и конференций.    6.   Состав   Комиссии   утверждается  Правительством   Кыргызской Республики.    Председатель      Комиссии     руководит     ее     деятельностью,председательствует  на заседаниях,  организует работу  и  осуществляетобщий контроль за реализацией принятых решений.    Заседания Комиссии  проводятся  по мере необходимости,  а также поинициативе ее членов, но не реже 1 раза в квартал.    7.   Проект  решения  Комиссии  по  вопросу,  рассматриваемому  назаседании  Комиссии,   готовит орган исполнительной  власти,   которыйвнес   этот  вопрос, либо создается для этих целей рабочая  группа  изсоответствующих специалистов.    Решения Комиссии,  принимаемые  в  соответствии с ее компетенцией,являются  обязательными  для  всех  органов  исполнительной    власти,представленных  в  Комиссии,  а также для организаций,  действующих  всфере  ведения  органов исполнительной власти,  участвующих  в  работеКомиссии.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ynswsasvlg24d3-l-vqe">
      <w:r>
        <w:rPr>
          <w:rFonts w:ascii="Arial" w:cs="Arial" w:eastAsia="Arial" w:hAnsi="Arial"/>
          <w:color w:val="132D3F"/>
          <w:sz w:val="16"/>
          <w:szCs w:val="16"/>
          <w:u w:val="single"/>
        </w:rPr>
        <w:t xml:space="preserve">dalil.kg/document/34515</w:t>
      </w:r>
    </w:hyperlink>
  </w:p>
  <w:p>
    <w:pPr>
      <w:spacing w:after="0" w:before="40"/>
      <w:jc w:val="center"/>
    </w:pPr>
    <w:hyperlink w:history="1" r:id="rId_we1z9bbn0ilw9z0m590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5vbpnq80fbc-0di_axcq" Type="http://schemas.openxmlformats.org/officeDocument/2006/relationships/hyperlink" Target="https://dalil.kg/document/3451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ynswsasvlg24d3-l-vqe" Type="http://schemas.openxmlformats.org/officeDocument/2006/relationships/hyperlink" Target="https://dalil.kg/document/34515" TargetMode="External"/><Relationship Id="rId_we1z9bbn0ilw9z0m590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2026-09-27T07:33:42.251Z</dcterms:created>
  <dcterms:modified xsi:type="dcterms:W3CDTF">2026-09-27T07:33:42.251Z</dcterms:modified>
</cp:coreProperties>
</file>

<file path=docProps/custom.xml><?xml version="1.0" encoding="utf-8"?>
<Properties xmlns="http://schemas.openxmlformats.org/officeDocument/2006/custom-properties" xmlns:vt="http://schemas.openxmlformats.org/officeDocument/2006/docPropsVTypes"/>
</file>