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x8w1xaryng9kdxm_agbm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октября 1997 года N 631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мерах по созданию сервисных служб по техническому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обслуживанию сельских товаропроизводителей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организации  станций технического сервиса  для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товаропроизводителей,  удовлетворения запросов  хозяйств  в  поставке,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 им в аренду и на прокат сельскохозяйственной техники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оборудования, их обслуживании и ремонте, снабжении запасными частями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материалами,   выполнении   по   заявкам   механизированных   полевых,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транспортных  и  других  работ  Правительство  Кыргызской  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Временное </w:t>
      </w:r>
      <w:hyperlink w:history="1" r:id="rIdofmtjthyru7ppg3ubjfw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станциях  технического  сервиса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сельских товаропроизводителей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Одобрить прилагаемый проект  Закона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  дополнений в Закон Кыргызской Республики "О лицензировании"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направить его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Акенеева Жумакадыра Асанкуловича - Министра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водного    хозяйства    Кыргызской     Республики     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 Правительства  Кыргызской  Республики  при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проекта Закона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его   органам   на  местах,    областным   и   районным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администрациям: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создание и деятельность станций технического  сервиса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  сельских  товаропроизводителей  в  соответствии   с   Временным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положением, утвержденным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оказывать    станциям   технического  сервиса   для 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 всемерное содействие в их  создании  и  работе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предоставлением  им  возможности выкупа,  аренды помещений,   техники,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оборудования, льготных кредитов, включая инвестиции.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 "О лицензировании"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часть первую статьи 9 Закона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лицензировании"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"-      сервисное      техническое      обслуживание    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5glverfvclqtudrint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dalil.kg/document/34850</w:t>
      </w:r>
    </w:hyperlink>
  </w:p>
  <w:p>
    <w:pPr>
      <w:spacing w:after="0" w:before="40"/>
      <w:jc w:val="center"/>
    </w:pPr>
    <w:hyperlink w:history="1" r:id="rIdlg41l5ayilkfo1fawty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8w1xaryng9kdxm_agbmi" Type="http://schemas.openxmlformats.org/officeDocument/2006/relationships/hyperlink" Target="https://dalil.kg/document/158975" TargetMode="External"/><Relationship Id="rIdofmtjthyru7ppg3ubjfw0" Type="http://schemas.openxmlformats.org/officeDocument/2006/relationships/hyperlink" Target="https://dalil.kg/document/348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5glverfvclqtudrintwf" Type="http://schemas.openxmlformats.org/officeDocument/2006/relationships/hyperlink" Target="https://dalil.kg/document/34850" TargetMode="External"/><Relationship Id="rIdlg41l5ayilkfo1fawty_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2026-09-23T22:50:22.923Z</dcterms:created>
  <dcterms:modified xsi:type="dcterms:W3CDTF">2026-09-23T22:50:22.923Z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