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Утверждены                                          </w:t>
      </w:r>
      <w:hyperlink w:history="1" r:id="rIdrqyxlkpy2liph_pfilnm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октября 1997 года N 638              (В редакции постановления Правительства КР от                      </w:t>
      </w:r>
      <w:hyperlink w:history="1" r:id="rIdk8go_kkn33tzvipfi3ygc">
        <w:r>
          <w:rPr>
            <w:rFonts w:ascii="Arial" w:cs="Arial" w:eastAsia="Arial" w:hAnsi="Arial"/>
            <w:color w:val="1D4ED8"/>
            <w:sz w:val="24"/>
            <w:szCs w:val="24"/>
            <w:u w:val="single"/>
          </w:rPr>
          <w:t xml:space="preserve">31 декабря 2001 года N 838</w:t>
        </w:r>
      </w:hyperlink>
      <w:r>
        <w:rPr>
          <w:rFonts w:ascii="Arial" w:cs="Arial" w:eastAsia="Arial" w:hAnsi="Arial"/>
          <w:sz w:val="24"/>
          <w:szCs w:val="24"/>
        </w:rPr>
        <w:t xml:space="preserve">)                                 ПРАВИЛА        бытового обслуживания населения в Кыргызской Республике                           I. Общие положения      1. Правила бытового обслуживания населения в Кыргызской Республикеразработаны на основе законов Кыргызской Республики "О защите прав пот-ребителей",  "О сертификации продукции и услуг" и регулируют  отношениямежду потребителями и исполнителями в сфере бытового обслуживания насе-ления.     2. Настоящие  Правила распространяются на всех юридических лиц не-зависимо от организационно-правовых форм,  а  также  на  индивидуальныхпредпринимателей, занимающихся оказанием бытовых услуг (выполнением ра-бот) на территории Кыргызской Республики.     Исключение составляют юридические лица и индивидуальные предприни-матели,  занимающиеся грузовыми перевозками для населения,  техническимобслуживанием и ремонтом транспортных средств, принадлежащих гражданам,а также оказывающие услуги ломбардов,  камер хранения, услуги по устра-нению недостатков в приобретенных в торговой сети изделиях в период га-рантийного срока их эксплуатации.     3. Если исполнители наряду с изготовлением одежды, обуви, головныхуборов, мебели, кожгалантерейных, металлических и других изделий по ин-дивидуальным заказам граждан осуществляют изготовление изделий в поряд-ке массового или серийного производства без предварительного  заказа  ипоследующую  их  реализацию населению,  то их отношения с потребителями(включая требования к качеству изделий,  гарантии, меры ответственностии другое)  регулируются  в  порядке,  установленном разделом II "Защитаправ потребителей при продаже товаров" Закона Кыргызской Республики  "Озащите прав потребителей".     (В редакции постановления Правительства КР от 31 декабря 2001 годаN 838)     4. Предприятия,  оказывающие  бытовые  услуги  населению,  обязаныобеспечить  максимальные  удобства в получении услуг.  Они должны иметьвывеску с указанием профиля и форм организации их деятельности, фирмен-ного наименования (если оно имеется),  юридического адреса (местонахож-дения собственника), а также вывеску с указанием режима работы.     Индивидуальный предприниматель  должен представить потребителю ин-формацию о регистрации и наименовании органа,  его зарегистрировавшего,информацию о стандарте,  обязательные требования которого,  в том числеобеспечивающие безопасность жизни и здоровья,  распространяются на ока-зываемые  услуги (выполняемые работы),  а также сведения о сертификацииуслуг.     5. Исполнители, сертифицировавшие оказываемые услуги, обязаны мар-кировать знаком соответствия вывески,  квитанции,  рекламные проспекты,предоставлять  потребителю  информацию в наглядной и доступной форме обоказываемых услугах (выполняемых работах), форме и порядке оплаты услуг(работ),  включая и те случаи, когда обслуживание производится вне пос-тоянного места нахождения предприятия - во временных помещениях, перед-вижных приемных пунктах, а также выездными бригадами.     6. Предприятия и их подразделения  (ателье,  мастерские,  приемныепункты и другие), в которых производится прием и выдача заказов, должныпомещать в удобном для обозрения потребителями услуг месте:     Правила бытового обслуживания населения Кыргызской Республики;     извлечения (выписки) из Закона  Кыргызской  Республики  "О  защитеправ потребителя";     нормативные документы органов местной государственной  администра-ции по вопросам бытового обслуживания населения;     сведения об органе по защите прав потребителей при  местной  госу-дарственной администрации;     перечень основных видов услуг (работ) и форм их предоставления,  атакже сопутствующих и других услуг (работ) и форм обслуживания, предос-тавляемых по желанию потребителя;     наименования стандартов,  обязательным  требованиям которых должносоответствовать качество выполненных услуг (работ) и обслуживания  пот-ребителей, а также гарантийные обязательства исполнителя услуг (работ);     прейскуранты (выписки из прейскурантов) либо цены на предоставляе-мые виды услуг (работ),  а также цены на используемые при этом материа-лы, запасные части, фурнитуру;     лицензии на право оказания данной услуги (работы), если лицензиро-вание предусмотрено законодательством Кыргызской Республики;     витрины (журналы мод, альбомы) с образцами (изделиями) рекомендуе-мых потребителю изготавливаемых изделий (выполняемых работ);     образцы предлагаемых потребителю материалов и фурнитуры, использу-емых при оказании услуг (выполнении работ);     образцы типовых договоров, квитанций, жетонов, расписок, талонов идругих документов,  удостоверяющих прием заказа исполнителем  и  оплатууслуг (работ) потребителем;     сведения (объявления) о режиме работы исполнителя, его юридическомадресе и номере телефона;     сведения о льготах и преимуществах,  предусмотренных законодатель-ством Кыргызской Республики для отдельных категорий потребителей.     Если предоставление ненадлежащей информации (недостоверной или не-достаточно полной) об услуге (работе), а также об исполнителе повлекло:     оказание услуги (выполнение работы),  не  обладающей  необходимымипотребителю  свойствами,  он  вправе  расторгнуть договор и потребоватьвозмещения причиненных ему убытков;     причинение вреда  жизни,  здоровью  или имуществу потребителя,  онвправе расторгнуть договор и  потребовать  возмещения  причиненных  емуубытков  в полном объеме,  если законодательными актами Кыргызской Рес-публики не предусмотрена более высокая ответственность.     Предприятие (исполнитель)   обеспечивает  потребителю  возможностьвысказать мнение о качестве оказываемых ему услуг (работ).            II. Прием и оформление заказов на услуги (работы)      7. Исполнитель принимает любой заказ на услугу (работу), соответс-твующую профилю его деятельности.     Заказы на услуги (работы) принимаются непосредственно на предприя-тии,  в их филиалах,  по телефону,  в приемных пунктах по месту работы,учебы,  отдыха и жительства потребителя и по почте,  а также  выезднымиобслуживающими автобытмастерскими.     8. Заказ на оказание услуги (выполнение работы) оформляется  дого-вором  (квитанцией) или иными документами установленной формы.  Услуги,выполняемые в срочном порядке,  мелкие ремонтные работы  в  присутствиизаказчика,  по  методу  самообслуживания и другие работы могут осущест-вляться без оформления соответствующих документов путем выдачи жетонов,талонов, кассовых чеков и тому подобного.     Оформление заказа может производиться без участия приемщика  -  пометоду взаимного доверия, в этих случаях заказчик заполняет бланк-заказили другой соответствующий документ.     9. При  оформлении заказа и выдаче квитанции или другого документаустановленной формы заполняются все указанные в нем реквизиты:     юридический адрес исполнителя,  фамилия и инициалы заказчика,  еготелефон и адрес;     дата приема  заказа,  сроки  начала и окончания исполнения заказа,сумма аванса (полная сумма), подписи принявшего и сдавшего заказ;     вид услуги (работы),  полное наименование материалов (вещи) испол-нителя и потребителя, их стоимость и количество, необходимое для оказа-ния услуги (выполнения работы), заводской номер сдаваемого в ремонт из-делия;     другие реквизиты.     10. Прием заказов на изготовление изделий производится по журналаммод,  каталогам,  эскизам заказчиков, а также по моделям утвержденным вустановленном порядке в качестве образов. По желанию потребителя, подт-вержденному  подписью,  могут быть сделаны согласованные с исполнителемотступления от образцов и технологии изготовления изделия,  если они неугрожают безопасности жизни и здоровью потребителя, окружающей среде, атакже не причиняют вреда имуществу потребителя.     11. Условия договора или иного документа,  которым оформляется за-каз,  ущемляющие права потребителей по сравнению с предусмотренными За-коном  Кыргызской  Республики "О защите прав потребителей" и настоящимиПравилами, признаются недействительными.     Если в  результате  применения условий договора,  ущемляющих правапотребителя,  у него возникли убытки, то они подлежат возмещению испол-нителем в полном объеме,  в том числе и убытки,  причиненные нарушениемправ потребителя.     12. Исполнитель  не  вправе  навязывать потребителю дополнительныевиды услуг (работ), предоставляемых за плату, а также обуславливать ис-полнение одних услуг (работ) обязательным исполнением других.  Оказаниеуслуг (выполнение работ) с применением форм срочного  обслуживания  (совзиманием надбавок за срочность),  оказание сопутствующих услуг (аппре-тирование, антимолевая и другая обработка вещей при их химической чист-ке  и другое) может производиться исполнителем только по желанию потре-бителя.     Потребитель вправе потребовать возврата сумм, уплаченных за выпол-нение услуг (работы),  оказанной (выполненной) без  его  согласия,  илирасторгнуть договор об оказании услуги (выполнении работы) в любое вре-мя,  уплатив исполнителю вознаграждение за выполненную работу и возмес-тив ему прямые убытки, причиненные расторжением договора.     После выполнения (или  аннулирования)  заказа  исполнитель  обязанпредставить потребителю отчет о расходовании оплаченных им материалов ивозвратить их остатки, а также замененные (неисправные) узлы, детали.     13. При приеме заказа на оказание услуг (работ) исполнитель обязансвоевременно предупредить потребителя:     о непригодности или недоброкачественности материала (сырья,  изде-лий), полученного от потребителя;     о том,  что соблюдение указаний заказчика о способе выполнения ра-боты повлияет на пригодность или прочность изделия и качество  услуг  иработ;     об условиях эффективного и безопасного пользования  изготовленными(отремонтированными, обработанными) изделиями и результатами других ус-луг (работ);     о наличии иных,  не зависящих от исполнителя обстоятельств, влияю-щих на пригодность или прочность изделия и качество услуг и работ.     Если потребитель, несмотря на своевременное и обоснованное предуп-реждение со стороны исполнителя,  в соразмерный срок не заменит  непри-годный или недоброкачественный материал,  не изменит указаний о способевыполнения работы либо не устранит иных обстоятельств, влияющих на при-годность  или  прочность изделия и качество услуг и работ,  исполнительвправе расторгнуть договор и взыскать причиненные убытки.     Если исполнитель  не  предупредил  потребителя о непригодности илинедоброкачественности материала (вещи), невозможности выполнения указа-ний потребителя о способе выполнения работы, а также о наличии иных, независящих от исполнителя обстоятельств,  влияющих  на  пригодность  илипрочность изделия и качество услуг,  работ, и не указал об этом в доку-менте установленной формы, он несет ответственность за ненадлежащее ис-полнение заказа.     14. Исполнитель отвечает за сохранность и правильное использованиепередаваемых ему потребителем материалов (вещи).     В случае полной или частичной утраты (повреждения) материала  (ве-щи),  принятого  от потребителя,  исполнитель обязан в трехдневный срокзаменить его однородным материалом (вещью) аналогичного качества, а приотсутствии такового - возместить потребителю двукратную стоимость утра-ченного (поврежденного) материала (вещи),  а также расходы,  понесенныепотребителем.  В случае полной или частичной утраты (повреждения) мате-риала (вещи) потребителя исполнитель обязан по желанию потребителя  не-замедлительно  возобновить  договор и изготовить изделие из однородногоматериала (вещи) в кратчайший технически возможный срок.     15. Изготовитель не выполняет услугу (работу),  если она запрещеназаконодательством Кыргызской Республики.     16. При  утере  договора (квитанции) или иного документа,  которымоформляется заказ,  потребитель обязан известить об этом исполнителя. Вэтом  случае указанное в договоре изделие выдается по письменному заяв-лению потребителя с предъявлением паспорта или иного документа, удосто-веряющего его личность.                 III. Оказание услуг (выполнение работ)      17. Заказы на бытовые услуги выполняются в соответствии с действу-ющей нормативной документацией.     18. Исполнитель обеспечивает:     соблюдение режима работы, установленного решением соответствующегооргана местной государственной администрации для государственных (муни-ципальных) предприятий или объявленного собственником  для  предприятийиных организационно-правовых форм;     оказание услуг (выполнение работ) надлежащего качества,  соответс-твующего  обязательным требованиям стандартов,  условиям заключенного спотребителем договора, обычно предъявляемым требованиям, а также инфор-мации об оказываемых услугах (выполняемых работах);     безопасность изготовленных (отремонтированных) изделий  в  течениеустановленного  срока  их эксплуатации и других указанных услуг (выпол-ненных работ);     выполнение гарантийных обязательств на изготовленные (отремонтиро-ванные) изделия,  здание (жилье) и другое в течение сроков,  предусмот-ренных в стандартах. Эти сроки исчисляются со дня получения заказа (вы-полненной работы) потребителем, а в случае несвоевременного его получе-ния по вине потребителя - со дня,  следующего за десятым днем после ус-тановленного договором срока (дня) исполнения заказа (работы).     19. Исполнитель  обязан оказать услугу (выполнить работу) в сроки,обусловленные договором. Срок исполнения заказа исчисляется, начиная соследующего дня после календарной даты приема заказа.  Если начало и ко-нец срока исполнения заказа приходится на нерабочий день, то ими счита-ется следующий за ними рабочий день.     Оказание отдельных видов услуг (выполнение работ)  может  произво-диться  на  дому у потребителя,  при этом исполнитель обеспечивает явкуработника в согласованное с потребителем время.  Потребитель  при  этомобязан  создать  необходимые условия для оказания услуг (выполнения ра-бот).     Срок оказания  услуги (выполнения работы) может определяться датой(периодом времени),  к которой она должна быть оказана  (выполнена),  атакже  датой (периодом времени),  когда исполнитель должен приступить кее оказанию (выполнению). Если договором обусловлено, что услуга (рабо-та)  оказывается (выплачивается) по частям в течение срока действия до-говора,  то должны предусматриваться соответствующие частные сроки (пе-риоды) ее оказания (выполнения).     20. Потребитель  и  исполнитель в случае нарушения сроков оказанияуслуги (выполнения работы) или несвоевременного получения заказа  имеютследующие права:     а) если исполнитель своевременно не приступил к исполнению  заказаили во время его исполнения стало очевидным,  что заказ не будет испол-нен в установленные сроки,  а также в случае нарушения срока исполнениязаказа потребитель вправе по своему выбору:     назначить исполнителю новый срок,  в течение  которого  он  долженприступить  к  исполнению заказа и (или) его исполнить,  и указать их вдоговоре;     поручить исполнение заказа другому лицу за счет исполнителя;     потребовать уменьшения вознаграждения за услугу (работу);     расторгнуть договор и потребовать возмещения убытков;     б) при расторжении договора в случае, если исполнитель своевремен-но не приступил к исполнению заказа или исполняет его настолько медлен-но, что исполнение к сроку становится невозможным, исполнитель не впра-ве требовать возмещения своих затрат, произведенных в процессе оказанияуслуги (выполнения работы),  а также платы за уже оказанную услугу (вы-полненную работу).  По заявлению потребителя ему возвращается внесенныйаванс (полная сумма) и его изделие, материалы, сырье;     в) в  случае нарушения установленных сроков начала и (или) оконча-ния исполнения заказа,  а также назначенных потребителем  на  основанииподпункта  "а"  настоящего  пункта  новых сроков исполнитель уплачиваетпотребителю за каждый просроченный день (час, если срок определен в ча-сах) неустойку в размере трех процентов от стоимости услуги (работы), аесли стоимость ее отдельно (без стоимости материалов) в договоре не оп-ределена - от полной стоимости заказа.     Сумма взысканной потребителем неустойки не может  превышать  стои-мости соответствующего вида услуг (работ), а если стоимость услуги (ра-боты) отдельно не определена договором - общей стоимости заказа.     При неисполнении  заказа в установленный срок,  кроме уплаты неус-тойки,  потребителю должна быть возвращена в полном объеме надбавка  засрочность, если таковая была предусмотрена договором;     г) в случае получения заказа по истечении 10 дней после  назначен-ного  срока его исполнения,  указанного в договоре,  исполнитель вправевзыскать с потребителя пеню в размере 1 процента стоимости услуги  (ра-боты), а по видам услуг (работ), по которым стоимость работ отдельно отстоимости материалов не определена - 1 процента полной стоимости заказаза каждый день его хранения,  но не более 50 процентов стоимости услуги(работы).     При этом  в случае неявки потребителя за получением изготовленногопо договору изделия исполнитель вправе по истечении 6 месяцев  со  дня,когда согласно договору изделие должно быть сдано потребителю, и после-дующего двукратного письменного предупреждения продать изделие в  уста-новленном  порядке,  а  вырученную сумму (за вычетом всех причитающихсяисполнителю платежей) внести в депозит нотариальной конторы на имя пот-ребителя.     Требования потребителя,  предусмотренные подпунктом "а" настоящегопункта, не подлежат удовлетворению, если исполнитель докажет, что нару-шение сроков исполнения заказа произошло вследствие непреодолимой  силыили по вине потребителя.     21. Права потребителя при обнаружении  недостатков  в  исполненномзаказе:     а) при обнаружении недостатков в оказанной услуге (выполненной ра-боте) потребитель вправе по своему выбору потребовать:     - безвозмездного устранения недостатков в оказанной услуге (выпол-ненной работе);     - соответствующего уменьшения вознаграждения за  оказанную  услугу(выполненную работу);     - безвозмездного изготовления другого изделия из однородного мате-риала такого же качества, или повторного выполнения работы (стирки, хи-мической чистки, крашения и др.), или возмещения понесенных им расходовпо исправлению недостатков своими средствами или третьим лицом.     Потребитель вправе расторгнуть договор  и  потребовать  возмещенияубытков,  если  в установленный срок недостатки в оказанной услуге (вы-полненной работе) не были  устранены  исполнителем.  Потребитель  такжевправе расторгнуть договор,  если им обнаружены существенные недостаткив оказанной услуге (выполненной работе) или иные существенные отступле-ния от условий договора.  При этом расторжение договора производится наосновании письменного заявления потребителя с указанием причин  растор-жения договора и предъявления договора. Расходы по возврату потребителюденег, а также сырья и материалов осуществляются за счет исполнителя;     б) требования,  предусмотренные  подпунктом "а" настоящего пункта,могут быть предъявлены потребителем в  случае  обнаружения  недостатковпри получении заказа или в ходе его исполнения, а в случае невозможнос-ти обнаружения недостатков при получении заказа в течение  гарантийногосрока либо (если он отсутствует) в течение шести месяцев со дня получе-ния заказа (принятия работы).     Требования по  поводу  недостатков  в строении или ином недвижимомимуществе,  которые невозможно было обнаружить при принятии работы, мо-гут быть предъявлены при обнаружении недостатков в течение гарантийногосрока,  а в случае его отсутствия - в течение двух дней со дня принятияработы.     22. Недостатки услуги (работы),  обнаруженные в ходе  ее  оказания(выполнения),  должны  быть  устранены исполнителем в соразмерный срок,назначенный потребителем.     Недостатки, обнаруженные потребителем при получении заказа, должныбыть устранены в течение 20 дней,  если более короткий срок не установ-лен договором (соглашением сторон) при принятии заказа.     Назначенный потребителем (или согласованный сторонами) срок устра-нения недостатков фиксируется в договоре либо ином документе,  подписы-ваемом сторонами.     За нарушение  предусмотренных  настоящим пунктом сроков устранениянедостатков исполнитель обязан уплатить потребителю неустойку в  разме-ре, предусмотренном подпунктом "в" пункта 20 настоящих Правил.     23. Исполнитель несет ответственность за неправильное  использова-ние предоставленного потребителем материала (сырья, изделий).     При завершении работ или аннулировании заказа  исполнитель  обязанвозвратить остаток материала (сырья, изделия) потребителю либо весь ма-териал (сырье,  изделие),  если изготовитель не приступил к  выполнениюуслуги (работы).     24. Исполнитель несет полную ответственность за качество оказывае-мой  услуги (работы) и ее соответствие требованиям стандартов на услугу(работу) или чертежам, эскизам.                  IV. Порядок и форма оплаты оказанных                       услуг (выполненных работ)      25. Форма оплаты оказанной услуги (выполненной работы) определяет-ся по соглашению между потребителем и исполнителем.     26. Услуги (работы), а также стоимость используемых при исполнениизаказов материалов, запасных частей и фурнитуры исполнителя оплачивают-ся потребителем по договорным ценам.     (В редакции постановления Правительства КР от 31 декабря 2001 годаN 838)     27. При  заключении  договора  полностью оплачиваются потребителемуслуги (работы):     - выполняемые в присутствии потребителя,  а также методом самообс-луживания (все виды услуг, работ);     - кинофотолабораторий  и  фотографий,  предприятий по обслуживаниюторжественных мероприятий и ритуальные услуги;     - по покупке,  доставке или пересылке подарков, сувениров и другихизделий;     - по  обучению  кройке и шитью одежды,  вязке трикотажных изделий,фотографированию;     - бань, душевых, парикмахерских, салонов химической чистки, а так-же по обработке белья в прачечных;     - по апробированию и клеймению ювелирных изделий;     - по доставке грузов и посреднические услуги.     За услуги по изготовлению и ремонту мебели, ремонту и строительст-ву жилых и нежилых помещений, изготовлению, крупному ремонту и обновле-нию  обуви,  швейных  и  трикотажных изделий потребитель вносит аванс вразмере не менее 50 процентов стоимости выполняемых работ.     Потребитель вправе  по своему желания оплатить полностью стоимостьлюбой оказываемой ему услуги (выполняемой работы) при заключении  дого-вора.     28. На выполнение работ,  предусмотренных  договором,  может  бытьсоставлена твердая или приблизительная смета.     Исполнитель не вправе требовать оплаты работ и дополнительных рас-ходов,  не включенных в твердую смету, если потребитель не дал согласияна их производство или не поручил исполнителю выполнение таких работ.     Если возникла  необходимость  превысить приблизительную смету,  тоисполнитель обязан немедленно предупредить об этом потребителя.  В этомслучае  потребитель вправе расторгнуть договор,  возместить исполнителюпонесенные им расходы,  приходящиеся на  выполненную  работу,  согласнопервоначально определенной смете.  Если исполнитель не предупредил пот-ребителя о превышении приблизительной сметы, то он обязан выполнить ра-боту, не требуя возмещения расходов, не предусмотренных сметой.     29. Материалы исполнителя, используемые при исполнении заказа, оп-лачиваются потребителем при заключении договора полностью (или в разме-ре, указанном в договоре, с окончательным расчетом при получении потре-бителем  выполненной  работы),  если иной порядок расчетов за материалыисполнителя не предусмотрен соглашением сторон.     Материал может  быть предоставлен с оплатой в кредит.  Последующееизменение цены предоставленного исполнителем материала не влечет за со-бой перерасчета.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ktv8jhctcgdlqclekwlu">
      <w:r>
        <w:rPr>
          <w:rFonts w:ascii="Arial" w:cs="Arial" w:eastAsia="Arial" w:hAnsi="Arial"/>
          <w:color w:val="132D3F"/>
          <w:sz w:val="16"/>
          <w:szCs w:val="16"/>
          <w:u w:val="single"/>
        </w:rPr>
        <w:t xml:space="preserve">dalil.kg/document/34860</w:t>
      </w:r>
    </w:hyperlink>
  </w:p>
  <w:p>
    <w:pPr>
      <w:spacing w:after="0" w:before="40"/>
      <w:jc w:val="center"/>
    </w:pPr>
    <w:hyperlink w:history="1" r:id="rIdie7pw4q4g3ecukzm4ypa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qyxlkpy2liph_pfilnmo" Type="http://schemas.openxmlformats.org/officeDocument/2006/relationships/hyperlink" Target="https://dalil.kg/document/34859" TargetMode="External"/><Relationship Id="rIdk8go_kkn33tzvipfi3ygc" Type="http://schemas.openxmlformats.org/officeDocument/2006/relationships/hyperlink" Target="https://dalil.kg/document/5307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ktv8jhctcgdlqclekwlu" Type="http://schemas.openxmlformats.org/officeDocument/2006/relationships/hyperlink" Target="https://dalil.kg/document/34860" TargetMode="External"/><Relationship Id="rIdie7pw4q4g3ecukzm4ypa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2026-09-24T10:28:37.112Z</dcterms:created>
  <dcterms:modified xsi:type="dcterms:W3CDTF">2026-09-24T10:28:37.112Z</dcterms:modified>
</cp:coreProperties>
</file>

<file path=docProps/custom.xml><?xml version="1.0" encoding="utf-8"?>
<Properties xmlns="http://schemas.openxmlformats.org/officeDocument/2006/custom-properties" xmlns:vt="http://schemas.openxmlformats.org/officeDocument/2006/docPropsVTypes"/>
</file>