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6nufaykp4wq5yug59qxd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19 апреля 1996 года N 179            ПОСТАНОВЛЕНИЕ ПРАВИТЕЛЬСТВА КЫРГЫЗСКОЙ РЕСПУБЛИКИ       О состоянии погашения внешнего долга Кыргызской Республики          и принимаемых мерах по его своевременному погашению     Правительство Кыргызской Республики отмечает,  что на 1 марта 1996года    объем   подписанных   Правительством   Кыргызской   Республикииностранных кредитов составил 780,1 млн.долларов США,  в том числе  отстран   СНГ   184,7  млн.долларов США, от стран дальнего  зарубежья  имеждународных финансовых организаций - 595,4 млн.долларов США.  Из нихфактически получено 514,4 млн.долларов США,  в том числе от стран  СНГ-  181  млн.долларов США, от стран дальнего зарубежья и  международныхфинансовых организаций - 333,4 млн.долларов США.    К настоящему времени полностью погашены проценты за 1993-1994 годы(17,56  млн.долларов  США).   Кроме того,  выплачено  больше  половинысуммы  за  1995 год (44,4 млн.долларов США),  в том  числе   полностьюпогашены   кредит   КЕС  в  сумме  29,4  млн.долларов  США  и   кредитТуркменистана  в  размере  4,22  млн.долларов  США.   Также  выплаченыполностью  проценты  за  1995  год   по  кредитам  Всемирного   Банка,Азиатского  Банка Развития,  Японии, КЕС.  В соответствии  с  графикомосуществляется   погашение   долга   перед  Республикой    Узбекистан.Таким  образом,  к настоящему времени погашено 65,9 млн.долларов  США,из  них  в  1993-1994 годах - 3 млн.долларов США, в 1995 году  -  62,9млн.долларов США.    По   вопросу   выплат  по  кредитам  Российской  Федерации   междуКыргызской Республикой  и  Российской  Федерацией 28 марта  1996  годаподписано    Межправительственное   соглашение   о    реструктуризациизадолженности   Кыргызской   Республики  по государственным  кредитам,предоставленным Российской Федерацией. Платежи за 1995 год в сумме  33млн.долларов  США  перенесены  на  1998-2002  годы.  Кроме   того,   вСоглашении  предусмотрено, что Кыргызская Республика  для  обеспечениярасчетов  с  Российской   Федерацией  приступит   к  погашению   частизадолженностей  по государственным кредитам путем передачи  Российскойстороне   пакетов   акций  производственных  объектов,   принадлежащихКыргызской Республике.    В   1995   году  внешний  долг  Кыргызской  Республики  РеспубликеКазахстан   составлял  28  млн.долларов  США.  Из   них   погашено   5млн.долларов США.    Кроме того, после сверки межгосударственных расчетов Кыргызстана иКазахстана  размер  долга  Кыргызской  Республики  уменьшился  на   15млн.долларов  США,   то есть на 1 марта 1996 года  долг  составляет  8млн.долларов  США.   Эту сумму необходимо погасить путем  взаимозачетапоставкой электроэнергии.    По   предварительным  данным,  задолженность  Украины   в   пользуКыргызстана  составляет  27,0 млн.долларов  США,   этот  вопрос  будетрешаться  на межправительственном уровне.    В то же время следует отметить, что погашение иностранных кредитовосуществлялось в основном из средств республиканского бюджета,   а  неза   счет  кредитополучателей.   Это  говорит  о  неудовлетворительномсостоянии   возврата    иностранных   кредитов   и   бюджетных    ссудпредприятиями  и  организациями.   В итоге  увеличивается   внутреннийдолг   государства.  Вопрос возврата  иностранных кредитов и бюджетныхссуд неоднократно рассматривался Правительством Кыргызской Республики,были  приняты   правительственные решения, но положение к  лучшему  неизменяется.    На 1 марта 1996 года предприятия и  организации  республики  имеютзадолженность   по  иностранным  кредитам и бюджетным ссудам  в  сумме700  млн.сомов,  в том числе по иностранным кредитам - 290   млн.сомови   по  внутренним  бюджетным ссудам 410 млн.сомов. Эта  задолженностьдолжна  была  быть погашена в течение 1994-1995 годов  и  не  включаетдолги предприятий и организаций на 1996 год и последующие годы.    Начиная с 1996 года,  выплаты по внешнему долгу  составляют  60-65млн.долларов   США ежегодно.  Из них больше половины подлежит  выплатепо  кредитам России,  а доля выплат по кредиту Турции составляет 20-22процента.   В 1996 году погашение кредита Турции должно осуществлятьсяследующими организациями и предприятиями:    акционерное  общество    "Ак-Кеме"  -   1,48   млн.долларов   США,Иссык-Атинская  меховая фабрика - 1,18 млн.долларов  США,   Бишкекскаямебельная  фабрика - 1,36 млн.долларов США,  акционерное общество "Ак-Марал"   (два   кредита  Турции)  -  на   выпуск   телевизоров    4,97млн.долларов США, на  выпуск  средств  связи  - 0,45 млн.долларов США,Министерство транспорта Кыргызской Республики - 1,4 млн.долларов  США,республиканское   производственное объединение "Кыргызсельхозхимия"  -0,084 млн.долларов США.  Общая сумма, подлежащая погашению, составляет12,9  млн.долларов США, или 20 процентов от общего  объема  выплат  на1996 год.    По Министерству промышленности и  торговли  Кыргызской  Республикиимеется    задолженность   по  иностранным  кредитам  на   сумму   270млн.сомов. Наибольшую задолженность имеют следующие организации:    - республиканское  производственное  объединение  "Кыргызгаз" - 40млн.сомов  (по  кредиту  России - 17,5 млн.сомов,  кредиту  Всемирногобанка - 22 млн.сомов);    - Государственная акционерная  корпорация  "Кыргызмунайзат"  -  71млн.сомов  (кредит Казахстана - 31 млн.сомов,  кредит Туркменистана  -40 млн.сомов);    - акционерное  общество  "Автосборочный завод" (кредит России) - 5млн.сомов;    -  акционерное   общество "Текстильщик" -  5,8  млн.сомов  (кредитГермании - 1,3 млн.сомов);    -  акционерное  общество "Ак-Жибек" - 8,5  млн.сомов  (по  кредитуРоссии - 6,6 млн.сомов, по кредиту Германии - 1,9 млн.сомов).    Кроме того,  предприятия  Министерства  промышленности  и торговлиКыргызской  Республики  имеют задолженность  по  бюджетным  ссудам   всумме 56,7 млн.сомов. Всего предприятиями и организациями, входящими всистему  Министерства промышленности и торговли Кыргызской Республики,в   1996  году   необходимо   погасить  задолженность  по  иностраннымкредитам и бюджетной ссуде на сумму 326,7 млн.сомов.    Министерство  сельского   хозяйства  и  продовольствия  КыргызскойРеспублики имеет задолженность по иностранным кредитам  на   сумму   -52,7  млн.сомов, в том числе по кредитам России на сумму 43 млн.сомов,Турции  -  4,2  млн.сомов,   Японии  -  5,5  млн.сомов.   Кроме  того,задолженность  по  бюджетным ссудам составляет 135  млн.сомов,  в  томчисле  по  хозяйствующим  субъектам - 111,2  млн.сомов,  хлебопекарнымкомбинатам  "Кыргыз-Дан-Азык" - 23,8 млн.сомов.  Таким образом,  общаязадолженность  предприятий и организаций агропромышленного   комплексасоставляет    187,7   млн.сомов. Предприятия  Министерства  транспортаКыргызской  Республики имеют задолженность по иностранным  кредитам  ибюджетной  ссуде в сумме  20  млн.сомов, в том числе задолженность  побюджетной ссуде составляет 12 млн.сомов.    Не выплачивают долги по кредиту России государственная акционернаякомпания "Кыргыз-жол" - 1,4 млн.сомов, Токмакский автосборочный  завод2,3   млн.сомов.   Предприятиям  Министерства  транспорта   КыргызскойРеспублики в 1996 году предстоит выплатить внешний долг по иностраннымкредитам   в   сумме   6,5  млн.сомов,  Министерство   здравоохраненияКыргызской Республики имеет задолженность по кредиту КЕС в сумме  50,5млн.сомов.   Общая  задолженность по бюджетным ссудам  составляет  410млн.сомов.  Следует  отметить,  что  Министерство  водного   хозяйстваКыргызской  Республики,  Министерство обороны  Кыргызской  Республики,Кыргызгосэнергохолдинг,   местное   самоуправление   города    Бишкек,акционерное общество "Илбирс", получив кредиты, до сих пор не оформилидолговые   обязательства  перед  Министерством   финансов   КыргызскойРеспублики.    Правительство Кыргызской Республики постановляет:    1.   Утвердить  прилагаемый  график  погашения  задолженностей  повнешним  долгам  министерств,  предприятий  и  организаций  КыргызскойРеспублики.    2. Министерству  промышленности  и торговли Кыргызской Республики,Министерству   сельского   хозяйства   и   продовольствия   КыргызскойРеспублики,    Министерству    транспорта    Кыргызской    Республики,акционерному  обществу "Кыргызайылкомок"  безукоснительно   обеспечитьпогашение   бюджетных  ссуд  и иностранных  кредитов  в  1996  году  всоответствии с графиком,  утвержденным настоящим постановлением.    3. Министерству  промышленности и торговли Кыргызской Республики вдвухнедельный   срок   разработать  и  представить   в   ПравительствоКыргызской Республики план мероприятий по погашению турецкого кредита.    4.  Министерству  транспорта Кыргызской  Республики,  акционерномуобществу      "Ак-Кеме",      акционерному    обществу     "Ак-Марал",Республиканскому  объединению "Кыргыззооветснаб" обеспечить  погашениекредита Турции за I квартал 1996 года в размере 856 826 долларов США.    5. Министерству финансов Кыргызской Республики:    -   совместно  с  Фондом  государственного  имущества   КыргызскойРеспублики  в  месячный  срок разработать  механизм  продажи  долговыхобязательств предприятий,  организаций перед Правительством КыргызскойРеспублики на вторичном рынке ценных бумаг;    -  выдачу  иностранных кредитов осуществлять только  при  внесениизаемщиком  предоплаты  в размере 10 процентов от суммы  запрашиваемогокредита или при оформлении залогового договора на имущество.    6.   Фонду   государственного  имущества   Кыргызской   Республикисовместно  с  Министерством финансов Кыргызской Республики рассмотретьи  в  месячный  срок  подготовить предложение по вопросу  о   передачегосударству   акций   акционерных  обществ,    принадлежащих   частнымакционерам,  для  дальнейшей их распродажи  и  направлении  вырученныхсредств в счет  погашения имеющихся задолженностей.    7. Министерству сельского хозяйства  и  продовольствия  КыргызскойРеспублики   и  организациям,   входящим в  систему  агропромышленногокомплекса,    в  трехнедельный  срок  провести  полную  инвентаризациюполученных бюджетных  ссуд,  иностранных кредитов и грантов,  выданныхв   1992-1996   годы,   в  целях  определения  конкретных  получателейкредитов,  составить график погашения  на 1996 год и представить его вМинистерство финансов Кыргызской Республики.    8.  Министру   Кыргызской  Республики по  делам  сотрудничества  сгосударствами  СНГ  совместно  с  Министерством  финансов   КыргызскойРеспублики провести  переговоры с Правительством Российской  Федерациио   дальнейшей   реструктуризации   долга   Правительства   КыргызскойРеспублики  перед  Российской Федерацией.    9. Министерству  транспорта  Кыргызской  Республики,  Министерствуобороны   Кыргызской  Республики,   Министерству   водного   хозяйстваКыргызской    Республики,    Кыргызэнергохолдингу,    Республиканскомупроизводственному  объединению "Кыргызгаз",   местному  самоуправлениюгорода  Бишкек, акционерному обществу "Илбирс" в  двухнедельный   срокоформить  долговые обязательства  с  Министерством финансов КыргызскойРеспублики  по  ранее полученным кредитам Всемирного  Банка,   Японии,Германии,  Турции, Российской Федерации.    10.  Министерству  экономики Кыргызской  Республики,  Министерствуфинансов  Кыргызской Республики,  Генеральной дирекции Государственнойкомиссии   Кыргызской   Республики  по   иностранным   инвестициям   иэкономической  помощи,  Генеральной  дирекции  по  привлечению  прямыхиностранных инвестиций выработать политику привлечения и использованияиностранных  инвестиций и технической помощи, предоставляемых странамиближнего  и  дальнего зарубежья,  и в 2-месячный срок  представить  наутверждение в  Правительство Кыргызской Республики.    11.    Уполномочить   Первого   вице-премьер-министра   КыргызскойРеспублики   А.Тагаева   на  проведение переговоров  с  ПравительствомРеспублики  Казахстан  и Вице-премьер-министра  Кыргызской  РеспубликиА.Муралиева   на  проведение переговоров с Правительством  Украины  повопросу  урегулирования взаимных долговых обязательств и на подписаниемежправительственных документов.     Премьер-министр Кыргызской Республики              А.Джумагулов                                 Утвержден                     постановлением Правительства                         Кыргызской Республики                     от 19 апреля 1996 года N 179                                 ГРАФИК              погашения задолженностей по внешним долгам    министерств, предприятий и организаций Кыргызской Республики                   по состоянию на 1 марта 1996 года -----------------------------------------------------------------------         Наименование        | Наименование |    Остаток    | Единица |           заемщика          |   кредита    | задолженности |измерения|-----------------------------|--------------|---------------|---------|              1              |      2       |       3       |    4    |-----------------------------|--------------|---------------|---------|  Министерство связи         |              |               |         |ГПЭС Кыргызтелеком           |Международная |18000          |тыс.долл.|                             |Ассоциация    |               |США      |                             |Развития      |               |         |ГПЭС Кыргызтелеком           |Европейский   |9400           |-"-      |                             |Банк          |               |         |                             |Реконструкции |               |         |                             |и Развития    |               |         |ГПЭС Кыргызтелеком           |ЕБРР          |925 (грант на  |-"-      |                             |              |безвозмездной  |         |                             |              |основе)        |         |ГПЭС Кыргызтелеком           |МАР           |618,1          |-"-      |                             |              |               |         |Минтранспорта                |Япония        |33006,1        |тыс.сом  |ГАК "Кыргыз аба жолдору"     |Россия        |216720         |тыс.руб. |Минтранспорта                |Турция        |5189,4         |тыс.долл.|                             |              |               |США      |Минтранспорта                |Всемирный Банк|280,4          |тыс.долл.|                             |              |               |США      |Минтранспорта                |Германия      |5000           |тыс.дойч.|                             |              |               |марок    |Токмакский АРЗ               |Россия        |1039,0         |тыс.сом  |                             |              |               |         |Кыргызайылкомок              |-"-           |27817,3        |тыс.руб. |                             |              |               |         |Минпромторг                  |-"-           |14001          |тыс.сом  |РПО "Кыргызгаз"              |-"-           |               |         |ПО "Кыргызнефть"             |-"-           |652            |-"-      |ПО "Кыргызтопснаб"           |-"-           |6161           |-"-      |Бишкекский машзавод          |-"-           |641            |-"-      |АО "Кыргызкабель"            |-"-           |666            |-"-      |АО "ККСК"                    |-"-           |233            |-"-      |АО "Байпак"                  |-"-           |218            |-"-      |Сосновская ФНМ               |-"-           |464            |-"-      |Фабрика "Эдельвейс"          |-"-           |528            |-"-      |АО "Жылдыз"                  |-"-           |138            |-"-      |АО "Кыргызкилем"             |-"-           |4705           |-"-      |Иссык-Атинская меховая       |-"-           |1478           |-"-      |фабрика                      |              |               |         |АО "Кадам"                   |-"-           |537            |-"-      |АО НХП "Мурас"               |-"-           |220            |-"-      |Автосборочный завод          |-"-           |5061           |-"-      |АО "Сууар"                   |-"-           |150            |-"-      |АО "Айгуль"                  |-"-           |12             |-"-      |Кыргызстройлесбум            |-"-           |12             |-"-      |Караколский электротехзавод  |-"-           |102            |-"-      |Минпромторг                  |-"-           |1265           |-"-      |  Итого:                     |-"-           |37244          |-"-      |ГАО "Кыргызмунайзат"         |Казахстан     |2317           |тыс.долл.|                             |              |               |США      |ГАО "Кыргызмунайзат"         |Туркменистан  |2199           |-"-      |Иссык-Атинская меховая       |Турция        |2153           |-"-      |фабрика                      |              |               |         |Мебельная фабрика г.Бишкек   |-"-           |2797           |-"-      |АО "Ак-Марал"                |-"-           |12621          |-"-      |  Итого:                     |-"-           |17571          |-"-      |АО "Байпак"                  |Германия      |167            |тыс.дойч.|                             |              |               |марок    |АО "ККСК"                    |-"-           |949            |-"-      |АО "Кыргызкилем"             |-"-           |510            |-"-      |АО "Жылдыз"                  |-"-           |175            |-"-      |АО "Касиет"                  |-"-           |414            |-"-      |АО "Канат"                   |-"-           |60             |-"-      |Джалал-Абадская фабрика      |-"-           |716            |-"-      |нетканых материалов          |              |               |         |АО "Башат" г.Нарын           |-"-           |13             |-"-      |  Итого:                     |-"-           |3030           |-"-      |АО "Байпак"                  |Япония        |506            |тыс.долл.|                             |              |               |США      |АО "Кыргызкилем"             |-"-           |589            |-"-      |  Итого:                     |-"-           |1204           |-"-      |----------------------------------------------------------------------------------------------------------------------------------------------|График погашения задолженности по кварталам| Итого  |1997 год|1998 год|-------------------------------------------|1996 год|        ||     I    |    II    |   III    |    IV    |        |        ||----------|----------|----------|----------|--------|--------|--------|     5    |    6     |    7     |    8     |   9    |   10   |   11|----------|----------|----------|----------|--------|--------|--------|-         |-         |-         |-         |-       |18000   |-|-         |-         |-         |-         |-       |9400    |-|-         |-         |-         |-         |-       |-       |-|-         |62,4      |-         |555,6     |618,1   |-       |-|-         |-         |-         |-         |-       |-       |-|-         |54177,0   |54177,0   |54177,0   |162531  |54199,0 |-|-         |-         |-         |1037,8    |1037,8  |2075,7  |2075,7|-         |-         |-         |-         |-       |-       |-|-         |-         |-         |-         |-       |-       |-|-         |73,0      |73,0      |74,0      |120,0   |395,0   |424,0|7452,9    |4173,5    |4173,5    |2871,4    |18671,3 |934,6   ||-         |-         |-         |-         |-       |-       |14001|-         |200       |200       |252       |652     |-       |-|100       |-         |835       |836       |-       |-       |-|-         |-         |100       |541       |641     |-       |-|-         |-         |-         |-         |-       |666     |-|58        |58        |58        |59        |233     |-       |-|пролонгация пост. N 483 от 13.01.95 г.     |-       |218     |-|-         |-         |-         |-         |60      |404     |-|пролонгация пост. N 483 от 13.01.95 г.     |-       |528     |-|138       |-         |-         |-         |138     |-       |-|пролонгация пост. N 371 от 25.08.95 г.     |-       |4705    |-|-         |-         |739       |739       |1478    |-       |-|134       |134       |134       |135       |537     |-       |-|пролонгация пост. N 483 от 13.11.95 г.     |-       |220     |-|1124      |917       |917       |2103      |5061    |-       |-|-         |50        |50        |50        |150     |-       |-|-         |12        |-         |-         |12      |-       |-|12        |-         |-         |-         |12      |-       |-|25        |25        |26        |26        |102     |-       |-|-         |-         |-         |-         |-       |632     |633|1591      |1396      |3059      |4801      |10847   |7373    |14634|292       |292       |292       |292       |1168    |1149    |-|275       |275       |312       |289       |1151    |1048    |-|-         |531       |-         |510       |1041    |1112    |-|-         |685       |-         |685       |1370    |1090    |337|-         |2521      |-         |2521      |5041    |4553    |3026|-         |3737      |-         |3716      |7453    |6755    |3363|68        |25        |25        |25        |143     |24      |-|406       |139       |137       |135       |817     |132     |-|212       |76        |75        |74        |437     |73      |-|72        |27        |26        |25        |150     |25      |-|171       |62        |61        |60        |354     |60      |-|24        |9         |9         |9         |51      |9       |-|134       |45        |45        |44        |268     |171     |162|5         |2         |2         |2         |13      |2       |-|1102      |389       |384       |378       |2253    |500     |162|-         |1         |9         |9         |-       |163     |162|-         |1         |7         |7         |-       |227     |228|-         |2         |16        |16        |-       |390     |390-----------------------------------------------------------------------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vtpwdgguirxeoyxwwri">
      <w:r>
        <w:rPr>
          <w:rFonts w:ascii="Arial" w:cs="Arial" w:eastAsia="Arial" w:hAnsi="Arial"/>
          <w:color w:val="132D3F"/>
          <w:sz w:val="16"/>
          <w:szCs w:val="16"/>
          <w:u w:val="single"/>
        </w:rPr>
        <w:t xml:space="preserve">dalil.kg/document/35200</w:t>
      </w:r>
    </w:hyperlink>
  </w:p>
  <w:p>
    <w:pPr>
      <w:spacing w:after="0" w:before="40"/>
      <w:jc w:val="center"/>
    </w:pPr>
    <w:hyperlink w:history="1" r:id="rIder_mw3kyvb3hllrrvby7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nufaykp4wq5yug59qxd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vtpwdgguirxeoyxwwri" Type="http://schemas.openxmlformats.org/officeDocument/2006/relationships/hyperlink" Target="https://dalil.kg/document/35200" TargetMode="External"/><Relationship Id="rIder_mw3kyvb3hllrrvby7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2026-09-27T10:51:14.190Z</dcterms:created>
  <dcterms:modified xsi:type="dcterms:W3CDTF">2026-09-27T10:51:14.190Z</dcterms:modified>
</cp:coreProperties>
</file>

<file path=docProps/custom.xml><?xml version="1.0" encoding="utf-8"?>
<Properties xmlns="http://schemas.openxmlformats.org/officeDocument/2006/custom-properties" xmlns:vt="http://schemas.openxmlformats.org/officeDocument/2006/docPropsVTypes"/>
</file>