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t6waq_lnkscg7scyuxn7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15 июля 1996 года N 324            ПОСТАНОВЛЕНИЕ ПРАВИТЕЛЬСТВА КЫРГЫЗСКОЙ РЕСПУБЛИКИ         Об итогах исполнения государственного бюджета за первое      полугодие 1996 года и задачах на второе полугодие 1996 года      Правительство Кыргызской Республики отмечает,  что консолидирован-ный бюджет за первое полугодие 1996 года исполнен по доходам в сумме  1496,9 млн.сомов,  или 83,6 процента к прогнозу,  с удельным весом в ВВП21,3 процента,  по расходам - 1 834,9 млн.сомов,  или 81,8  процента  кпрогнозу,  с  удельным  весом  в  ВВП  26,1  процента и дефицитом 338,0млн.сомов, или 4,8 процента к ВВП.     Относительно удовлетворительных  показателей по сбору налогов дос-тигли гор.Бишкек, Иссык-Кульская и Нарынская области с темпом роста со-ответственно 12,7,  14,1 и 20,8 процента.  По-прежнему остаются низкимитемпы сбора налогов Ошской и  Джалал-Абадской  областях  соответственно17,7  и 15,0 процентов.  Недопустимо низкие показатели в Ошской областиимеют Алайский район - 58,3 процента, Наукатский район - 61,2 процента,Баткенский  район  -  58,3  процента,  гор.Ош  - 60,1 процента,  в Джа-лал-Абадской области Уч-Терекский район - 65,2 процента,  гор.Таш-Кумыр- 57,4 процента.     Неудовлетворительны показатели сбора налога на прибыль  кооперати-вов (69,6 процента), обществ с ограниченной ответственностью (53,1 про-цента),  предприятий потребкооперации (53,8 процента), страховых компа-ний  и  крестьянских  хозяйств (10,5 процента),  совместных предприятий(6,9 процента).     На показателях исполнения доходной части бюджета отрицательно ска-залось и слабое налоговое администрирование по подоходному налогу с фи-зических лиц.  Из-за необеспечения налоговыми органами полного деклари-рования доходов населения потери бюджета составили  59,6  млн.сомов,  втом числе местных бюджетов 30,2 млн.сомов.     Малоэффективно проводится работа по реализации имущества,  описан-ного  на сумму недоимки.  Из описанного на 1 июня 1996 года имущества всумме 294,7 млн.сомов реализовано лишь 12,6 млн.сомов,  или 9,0 процен-тов.     Основной проблемой остается наличие  задолженности  предприятий  иорганизаций по уплате налогов в бюджет. На 1 июля 1996 года она состав-ляет 175,8 млн.сомов, или 11,7 процента к объему налоговых поступлений,или  2,5  процента  к ВВП.  Особо крупные суммы налоговых задолженностиимеют Бишкекский машиностроительный завод - 11,5 млн.сомов,  Бишкекскийликеро-водочный завод - 8,4 млн.сомов, акционерное общество "Кыргызшам-паны" - 13,5 млн.сомов и Кыргызский горно-рудный комбинат -7,2  млн.со-мов.     Результаты проводимых проверок показывают, что Государственной та-моженной  инспекцией при Правительстве Кыргызской Республики не обеспе-чено четкое исполнение нормативных актов и постановлений  ПравительстваКыргызской Республики,  своевременное доведение их и разъяснение подве-домственным органам,  что привело к многочисленным нарушениям при тамо-женным  оформлении завозимых и вывозимых товаров.  Недовзыскано и недо-поступило в бюджет республики таможенных пошлин,  сборов, акцизного на-лога на сумму 19,3 млн.сомов.     Несмотря на предусмотренный законодательством порядок уплаты тамо-женных  платежей  и акцизного налога до или в момент оформления грузов,на 1 июля 1996 года Государственной таможенной  инспекцией  при  Прави-тельстве  Кыргызской  Республики допущены недоимки на сумму 3,6 млн.со-мов. При этом крупные суммы недоимок по таможенным платежам на протяже-нии  длительного  времени  числятся за Республиканским центром народноймедицины "Бейиш" - 1152,9 тыс.сомов,  фирмой "Иссык-Куль ЛТД"  -  633,5тыс.сомов,  производственно-коммерческим центром "ЖЭЭК" - 213,1 тыс.со-мов, холдинговой компанией "Аалам" - 99,8 тыс.сомов.     Управление государственными  расходами  находится на крайне низкомуровне,  отсутствует необходимая проработка направлений более эффектив-ного  использования  государственных средств.  Это касается как местныхгосадминистраций, так и центральных аппаратов министерств и администра-тивных ведомств.     На финансирование образования  направлено  116,2  млн.сомов  971,3процента), здравоохранения - 70,1 млн.сомов (89,1 процента), социально-го страхования и соцобеспечения  -  218.7  млн.сомов  (61,3  процента),сельского и водного хозяйства - 74,8 млн.сомов (80,8 процента), обороны- 108,3 млн.сомов (70,1 процента), общественного порядка и безопасности- 147,4 млн.сомов (85,1 процента).     Несмотря на то,  что субвенции перечислены местным бюджетом в пол-ном объеме (108,9 млн.сомов,  при плане 106,2 млн.сомов), задолженностьместных бюджетов по социальным выплатам увеличилась по сравнению с  на-чалом  года  на  163,0 млн.сомов и составила по оперативным данным на 1июля 1996 года 316,3 млн.сомов,  в том числе по заработной плате  174,7млн.сомов.     Продолжают иметь место многочисленные факты нецелевого использова-ния и отвлечения бюджетных средств, а также их неэффективного использо-вания.     Только за  5  месяцев текущего года произведенными Государственнойфинансовой инспекцией ревизиями в 329 бюджетных учреждениях установленонезаконных расходов, недостач, растрат и хищений денежных средств и то-варно-материальных ценностей на сумму 4,5 млн.сомов.     Необходимо отметить,  что имеют место факты незаконного предостав-ления руководителями Государственной налоговой инспекции при Министерс-тве финансов Кыргызской Республики Абыдыновым Н. и Тармаловой Ж. отсро-чек по уплате акцизного налога Бишкекскому ликероводочному заводу,  ак-ционерному обществу "Алтын-Суу" и частной фирме "Айгуль" на общую суммуболее 10,0 млн.сомов.     Предприятиями и организациями не принимаются меры по возврату бюд-жетных ссуд. По состоянию на 1 июля 1996 года задолженность предприятийи  организаций  по  бюджетным  ссудам  и иностранным кредитам составила936,6 млн.сомов,  в том числе по иностранным кредитам 202,8 млн.сомов ибюджетным ссудам 733,8 млн.сомов.     В целях организации эффективный работы по качественному исполнениюбюджета  и выполнению его доходной части в 1996 году Правительство Кыр-гызской Республики постановляет:     1. Признать  работу  Министерства  финансов Кыргызской Республики,налоговых и таможенных органов, министерств, административных ведомств,местных  государственных  администраций  по исполнению государственногобюджета за первое полугодие 1996 года недостаточной.     2. Министру финансов Кыргызской Республики Нанаеву К.К.  совместнос директором Государственной налоговой инспекции при  Министерстве  фи-нансов Кыргызской Республики Уразбаевым М.К.  рассмотреть вопрос об от-ветственности:     - руководителей Государственной налоговой инспекции при Министерс-тве финансов Кыргызской Республики Абыдынова Н. и Тармаловой Ж. за пре-доставление ими отсрочек по уплате акцизного налога;     - руководителей государственных налоговых инспекций областей,  го-родов и районов республики, имеющих низкие показатели исполнения доход-ной части бюджета.     3. Обязать  директора  Государственной налоговой инспекции при Ми-нистерстве финансов Кыргызской Республики Уразбаевым М.К.  улучшить на-логовое  администрирование (включая осуществление документальных прове-рок, оперативных и следственных действий налоговой полиции), обеспечитьполное  декларирование  доходов  населения с уплатой налогов по ним и орезультатах доложить Правительству Кыргызской Республики по итогам  ис-полнения бюджета за 9 месяцев 1996 года.     4. Отметить недостаточную работу Государственной  таможенной  инс-пекции при Правительстве Кыргызской Республики, Министерства внутреннихдел Кыргызской Республики по пресечению контрабандного  ввоза  товаров,подлежащих обозначению акцизными марками, особенно табачных изделий.     5. Государственной таможенной инспекции при Правительстве Кыргызс-кой Республики совместно с Министерством внутренних дел Кыргызской Рес-публики и Государственной налоговой инспекции при Министерстве финансовКыргызской  Республики принять необходимые меры к возврату в бюджет не-доначисленных и неуплаченных таможенных пошлин  и  акцизного  налога  спроизводственных и коммерческих структур.     6. Государственной налоговой инспекции при  Министерстве  финансовКыргызской Республики не допускать фактов волокиты по передаче материа-лов на имущество,  описанное в счет недоимки у налогоплательщиков в су-дебные органы для вынесения решения и их дальнейшей реализации.     7. Министерству финансов  Кыргызской  Республики,  Государственнойналоговой  инспекции  при  Министерстве финансов Кыргызской Республики,Государственной таможенной инспекции при Правительстве Кыргызской  Рес-публики разработку инструкций и нормативных документов по налогообложе-нию осуществлять силами рабочих групп с обязательным  участием  специа-листов Министерства юстиции Кыргызской Республики, Министерства промыш-ленности и торговли Кыргызской Республики,  Министерства сельского  хо-зяйства  и продовольствия Кыргызской Республики и других заинтересован-ных министерств и ведомств.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em2dtfa0cu5uqe-8cwmw">
      <w:r>
        <w:rPr>
          <w:rFonts w:ascii="Arial" w:cs="Arial" w:eastAsia="Arial" w:hAnsi="Arial"/>
          <w:color w:val="132D3F"/>
          <w:sz w:val="16"/>
          <w:szCs w:val="16"/>
          <w:u w:val="single"/>
        </w:rPr>
        <w:t xml:space="preserve">dalil.kg/document/35701</w:t>
      </w:r>
    </w:hyperlink>
  </w:p>
  <w:p>
    <w:pPr>
      <w:spacing w:after="0" w:before="40"/>
      <w:jc w:val="center"/>
    </w:pPr>
    <w:hyperlink w:history="1" r:id="rIdesk2pu85tgl8qehkokb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6waq_lnkscg7scyuxn7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m2dtfa0cu5uqe-8cwmw" Type="http://schemas.openxmlformats.org/officeDocument/2006/relationships/hyperlink" Target="https://dalil.kg/document/35701" TargetMode="External"/><Relationship Id="rIdesk2pu85tgl8qehkokb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2026-09-27T11:44:25.031Z</dcterms:created>
  <dcterms:modified xsi:type="dcterms:W3CDTF">2026-09-27T11:44:25.031Z</dcterms:modified>
</cp:coreProperties>
</file>

<file path=docProps/custom.xml><?xml version="1.0" encoding="utf-8"?>
<Properties xmlns="http://schemas.openxmlformats.org/officeDocument/2006/custom-properties" xmlns:vt="http://schemas.openxmlformats.org/officeDocument/2006/docPropsVTypes"/>
</file>