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jbyevhkmbwjg8e_n7v0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января 1997 года N 40                               Утверждено                     </w:t>
      </w:r>
      <w:hyperlink w:history="1" r:id="rIdcpyyfb3gzldvvvnii9xp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1996 года N 384                                ПОЛОЖЕНИЕ              о Министерстве связи Кыргызской Республики     1. Министерство  связи  Кыргызской Республики является центральныморганом    государственного    управления,     который    осуществляетисполнительно-распорядительные   функции  в  области   связи,    несетответственность  за состояние и дальнейшее развитие  отрасли  связи  вКыргызской Республике.    2. Министерство  связи Кыргызской Республики действует на основе иво  исполнение  Конституции, законов Кыргызской Республики,  указов  ираспоряжений    Президента   Кыргызской   Республики,    постановленийЗаконодательного собрания и Собрания народных представителей   ЖогоркуКенеша     Кыргызской   Республики,   постановлений   и   распоряженийПравительства Кыргызской Республики, а также настоящего положения.    3. Министерство  связи  Кыргызской Республики является юридическимлицом,    имеет   печать   с   изображением  Государственного    гербаКыргызской  Республики  со своим наименованием  на  государственном  ирусском языках.    4.  Основными  задачами  Министерства связи Кыргызской  Республикиявляются:    -  разработка  и  реализация государственных  программ  КыргызскойРеспублики по обеспечению населения,  органов государственной власти иуправления,     обороны,     безопасности,     охраны    правопорядка,хозяйствующих   субъектов   и  иных  юридических  лиц   всеми   видамиэлектрической и почтовой связи, включая международные;    -   координация   развития  всех  средств  и  систем  связи  и  ихиспользование  в  интересах  республики  независимо  от  ведомственнойподчиненности;    - осуществление  государственной экспертизы проектной документациина строительство и сооружение сетей связи;    -   осуществление   государственного   технического   надзора   засредствами и сетями связи;    - организация работ по сертификации средств и услуг связи;    -   разработка  и  реализация  планов  мобилизационной  подготовкисистемы   связи  Кыргызской Республики и мероприятий при  чрезвычайныхситуациях;    - лицензирование услуг связи в установленном порядке;    - управление использования радиочастотного спектра  в  системах  иустройствах,     используемых    в    подведомственных    предприятияхМинистерства связи,  в остальной части - по разрешению Государственнойкомиссии Кыргызской Республики по радиочастотам (ГКРЧ);    - координация внешнеэкономической деятельности в области связи.    5.  Министерство   связи Кыргызской Республики  в  соответствии  свозложенными на него задачами осуществляет следующие функции:    -  прогнозирование  развития услуг связи,   инфраструктуры  связи,основных направлений государственного регулирования в области связи;    - организацию  работ  по  управлению использования радиочастотногоспектра  и  радиоэлектронных  средств;   обеспечение  электромагнитнойсовместимости  радиоэлектронных  средств  в  системах  и  устройствах,используемых в подведомственных предприятиях Министерства   связи,   востальной части - по разрешению ГКРЧ;    - защиту интересов Кыргызской Республики в международных органах вобласти  электрической  и  почтовой  связи,  в  том  числе  в  областииспользования радиочастотного спектра по согласованию с ГКРЧ;    -   организацию   надзора   за  соблюдением  порядка   разработки,производства, проектирования, строительства (установки),  приобретенияh  эксплуатации  средств  связи,  в т.ч.  радиоэлектронных  средств  ивысокочастотных   устройств,   за  соответствием   их   радиоизлученийдействующим  нормам,  защиты радиоприема от индустриальных  радиопомехв   системах   и   устройствах,   используемых   в    подведомственныхпредприятиях  Министерства связи;    -  обеспечение  готовности технических средств к работе  в  особыхусловиях,  координацию  работ  по мобилизационной  подготовке  средствсвязи;    -    выбор    приоритетных   направлений   по    созданию    сетейтелекоммуникаций    для    более   полного   удовлетворения    органовгосударственной  власти  и управления, обороны,  безопасности,  охраныправопорядка,  всех хозяйствующих субъектов и населения  республики  вуслугах передачи информации;    -   совершенствование  форм  хозяйствования  в  отрасли,   включаяотработку моделей проведения разгосударствления;    - разработку в установленном порядке тарифов на услуги связи;    - содействие в формировании рынка услуг;    - оперативное управление фельдъегерской связью;    - выдачу  лицензий  в  установленном  порядке на виды деятельностиюридических и физических лиц, связанные с предоставлением услуг  связив  Кыргызской  Республике, ведение их учета, обеспечение  контроля  засоблюдением   условий,  предусмотренных  лицензиями   за   исключениемиспользования радиочастотного спектра;    -  определение  образцов,   номиналов и  тиражей  знаков  почтовойоплаты,  почтовых  конвертов  и открыток,  организацию  их  издания  ираспространения;    - организацию  работ  по  совершенствованию бухгалтерского учета иотчетности  и  составление сводного бухгалтерского  отчета  в  отраслисвязи;    - ведомственный финансовый контроль  и  документальные  ревизии  вподведомственных предприятиях связи;    - централизованные расчеты с республиканским бюджетом  по  налогамна прибыль;    - разработку предложений по коммерциализации деятельности отрасли,формированию     дополнительных    источников    финансирования     ееразвития,   включая  привлечение  иностранного  капитала  и   созданиесовместных  предприятий, фирм, акционерных обществ;    -   представление   работников  отрасли  связи  к  государственнымнаградам    и    их   поощрение  в  соответствии  с  законодательствомКыргызской Республики;    - проведение инвестиционной политики в отрасли связи;    -    разработку    стандартов,    норм,    определяющих    порядокфункционирования на территории Кыргызской Республики всех видов  связивне  зависимости  от  форм  собственности,  экономических  и  правовыхмеханизмов реализации этих актов.    6. Министерство связи Кыргызской Республики имеет право:    -    управлять   и   распоряжаться   государственным   имуществом,закрепленным за подведомственными предприятиями, организациями;    - вносить  в  установленном  порядке на рассмотрение ПравительстваКыргызской   Республики  проекты  нормативных   актов,    представлятьзаключения  по  проектам законов Кыргызской Республики  и  нормативныхактов,   касающихся  вопросов  состояния и  развития  электрической  ипочтовой связи;    -   создавать,    реорганизовывать,   ликвидировать   предприятия,находящиеся в ведении Министерства,  в установленном законодательствомпорядке;    -    создавать    в   установленном   порядке   при   чрезвычайныхобстоятельствах комиссии, рабочие группы;    -  готовить  и  издавать в пределах своей компетенции  нормативныеакты,   действующие  на  всей  территории  Кыргызской   Республики   иобязательные для всех подведомственных предприятий и объединений связии пользователей услугами связи;    -  вносить  предложения  по формированию и созданию  прогрессивнойорганизационной  структуры  управления в отрасли,   с  учетом  мировойпрактики, основанные на разнообразных формах собственности;    - создавать  централизованный  валютный  фонд за счет добровольныхвалютных  отчислений  подведомственных  предприятий,  а  также  другихисточников   и  использовать его для решения  задач,   возложенных  наМинистерство;    - создавать  централизованный  фонд  накопления для финансированиякапитальных   вложений,  других  направлений,  имеющих  общеотраслевоезначение,    за    счет    прибыли,    образуемой    от   перечисленийподведомственными предприятиями суммы превышения доходов от   основной(эксплуатационной)  деятельности   над  собственными  доходами   посленалогообложения,   предусмотренного Законом Кыргызской  Республики  "Оналогах с предприятий, объединений и организаций";    -  заключать  в  установленном порядке международные  договоры  повопросам связи.    7.  Министерство  связи  Кыргызской Республики  взаимодействует  сглавами    местных    государственных   администраций    и    местногосамоуправления по вопросам:    - строительства и сооружения сетей связи на их территориях;    - назначения директоров областных,  районных предприятий  связи  иБишкекской ГТС.    8. Министерство связи Кыргызской Республики  возглавляет  Министр,назначаемый   Президентом  Кыргызской  Республики  по  консультации  сПремьер-министром Кыргызской Республики.    Министр связи имеет двух заместителей, одного из них первого.    Заместители Министра назначаются  и  освобождаются  от  занимаемойдолжности   Премьер-министром Кыргызской Республики  по  представлениюМинистра связи.    9. Министр связи:    - осуществляет государственное управление в области связи;    - в  пределах своей компетенции издает обязательные для исполненияприказы;    - несет  персональную ответственность за выполнение возложенных наМинистерство   задач,   распределяет  обязанности   и    устанавливаетстепень  ответственности заместителей Министра,  начальников  отделов,специалистов   за   руководство  отдельными  областями    деятельностиМинистерства,  а также за работу подведомственных предприятий связи;    -  утверждает  структуру,  штатное расписание, смету  расходов  насодержание центрального аппарата Министерства;    - назначает и освобождает от  занимаемой  должности  руководителейпредприятий  связи,   непосредственно подчиненных  Министерству  связиКыргызской Республики;    - назначает  директоров  областных предприятий,  Бишкекской ГТС попредставлению     руководителей      предприятий,      непосредственноподчиненных  Министерству связи Кыргызской Республики, в установленномзаконодательством порядке;    - заключает контракты в соответствии с установленной номенклатуройи порядком;    - привлекает  для  консультации,  изучения,  подготовки  и решенияпроблем в области связи, специалистов и экспертов;    -   представляет    Министерство  в  отношениях   с   иностраннымиюридическими   и  физическими  лицами,   по  поручению   ПравительстваКыргызской   Республики подписывает соглашения, договоры  по  вопросамсвязи.    10. В Министерстве связи Кыргызской Республики образуется коллегияв   составе  Министра (председателя коллегии) и заместителей  Министрапо  должности,   а  также других руководящих работников  Министерства,подведомственных предприятий, организаций.    Члены   коллегии   Министерства   утверждаются   Премьер-министромКыргызской Республики, а освобождаются по согласованию с ним.    Коллегия на своих регулярно  проводимых  заседаниях  рассматриваетосновные    вопросы    развития  средств  связи   и   другие   вопросыдеятельности Министерства.    Решения  коллегии  принимаются простым  большинством  голосов.   Вслучае  разделения голосов поровну проводится в жизнь то решение,   закоторое проголосовал председательствующий.    В случае разногласий между Министром и коллегией Министр  проводитb   жизнь   свое   решение,   докладывая  о   возникших   разногласияхПравительству Кыргызской Республики, а члены коллегии, в свою очередь,могут сообщить свое мнение в Правительство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uw-q_7hf25y6dya5cs4w">
      <w:r>
        <w:rPr>
          <w:rFonts w:ascii="Arial" w:cs="Arial" w:eastAsia="Arial" w:hAnsi="Arial"/>
          <w:color w:val="132D3F"/>
          <w:sz w:val="16"/>
          <w:szCs w:val="16"/>
          <w:u w:val="single"/>
        </w:rPr>
        <w:t xml:space="preserve">dalil.kg/document/35770</w:t>
      </w:r>
    </w:hyperlink>
  </w:p>
  <w:p>
    <w:pPr>
      <w:spacing w:after="0" w:before="40"/>
      <w:jc w:val="center"/>
    </w:pPr>
    <w:hyperlink w:history="1" r:id="rIdtmzlqpw-wdkckepatnwt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byevhkmbwjg8e_n7v0_" Type="http://schemas.openxmlformats.org/officeDocument/2006/relationships/hyperlink" Target="https://dalil.kg/document/34125" TargetMode="External"/><Relationship Id="rIdcpyyfb3gzldvvvnii9xpv" Type="http://schemas.openxmlformats.org/officeDocument/2006/relationships/hyperlink" Target="https://dalil.kg/document/357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uw-q_7hf25y6dya5cs4w" Type="http://schemas.openxmlformats.org/officeDocument/2006/relationships/hyperlink" Target="https://dalil.kg/document/35770" TargetMode="External"/><Relationship Id="rIdtmzlqpw-wdkckepatnwt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2026-09-25T01:21:06.177Z</dcterms:created>
  <dcterms:modified xsi:type="dcterms:W3CDTF">2026-09-25T01:21:06.177Z</dcterms:modified>
</cp:coreProperties>
</file>

<file path=docProps/custom.xml><?xml version="1.0" encoding="utf-8"?>
<Properties xmlns="http://schemas.openxmlformats.org/officeDocument/2006/custom-properties" xmlns:vt="http://schemas.openxmlformats.org/officeDocument/2006/docPropsVTypes"/>
</file>