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c9jbu47elt_udum4p5s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11 ноября 1996 года N 532            ПОСТАНОВЛЕНИЕ ПРАВИТЕЛЬСТВА КЫРГЫЗСКОЙ РЕСПУБЛИКИ            Об утверждении Государственной целевой программы    развития гидрометеорологической службы Кыргызской Республики              в 1997-1998 годах и на период до 2005 года     В целях  обеспечения устойчивого функционирования Государственногоагентства    по   гидрометеорологии   при   Правительстве   КыргызскойРеспублики,  улучшения  гидрометеорологического  обеспечения  отраслейэкономики,   обороны  и населения республики Правительство  КыргызскойРеспублики  постановляет:    1.   Утвердить   прилагаемую  Государственную  целевую   </w:t>
      </w:r>
      <w:hyperlink w:history="1" r:id="rId-um_x5aiob0oiftzp9q12">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развития гидрометеорологической службы Кыргызской Республики  в  1997-1998 годах и на период до 2005 года.    2.    Определить    государственным   заказчиком   Государственнойпрограммы,   утвержденной  настоящим  постановлением,  Государственноеагентство    по   гидрометеорологии   при   Правительстве   КыргызскойРеспублики.    3.  Министерству  экономики Кыргызской  Республики,   Министерствуфинансов   Кыргызской  Республики предусматривать ежегодное  выделениеГосударственному  агентству  по  гидрометеорологии  при  ПравительствеКыргызской Республики бюджетных ассигнований (с учетом индексации цен)на реализацию Государственной программы.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b01frqrzhlmdtzo-m4pz">
      <w:r>
        <w:rPr>
          <w:rFonts w:ascii="Arial" w:cs="Arial" w:eastAsia="Arial" w:hAnsi="Arial"/>
          <w:color w:val="132D3F"/>
          <w:sz w:val="16"/>
          <w:szCs w:val="16"/>
          <w:u w:val="single"/>
        </w:rPr>
        <w:t xml:space="preserve">dalil.kg/document/35864</w:t>
      </w:r>
    </w:hyperlink>
  </w:p>
  <w:p>
    <w:pPr>
      <w:spacing w:after="0" w:before="40"/>
      <w:jc w:val="center"/>
    </w:pPr>
    <w:hyperlink w:history="1" r:id="rIdkx1s8dln8pv50kq1jra0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c9jbu47elt_udum4p5su" Type="http://schemas.openxmlformats.org/officeDocument/2006/relationships/hyperlink" Target="https://dalil.kg/document/58246" TargetMode="External"/><Relationship Id="rId-um_x5aiob0oiftzp9q12" Type="http://schemas.openxmlformats.org/officeDocument/2006/relationships/hyperlink" Target="https://dalil.kg/document/3586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b01frqrzhlmdtzo-m4pz" Type="http://schemas.openxmlformats.org/officeDocument/2006/relationships/hyperlink" Target="https://dalil.kg/document/35864" TargetMode="External"/><Relationship Id="rIdkx1s8dln8pv50kq1jra0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2026-09-24T11:35:33.024Z</dcterms:created>
  <dcterms:modified xsi:type="dcterms:W3CDTF">2026-09-24T11:35:33.024Z</dcterms:modified>
</cp:coreProperties>
</file>

<file path=docProps/custom.xml><?xml version="1.0" encoding="utf-8"?>
<Properties xmlns="http://schemas.openxmlformats.org/officeDocument/2006/custom-properties" xmlns:vt="http://schemas.openxmlformats.org/officeDocument/2006/docPropsVTypes"/>
</file>