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8 октября 2001 года N 611                                 Одобрен                     </w:t>
      </w:r>
      <w:hyperlink w:history="1" r:id="rId7xfrjuc2fuofxebqzblj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1996 года N 615                                  УСТАВ         Кыргызской сельскохозяйственной финансовой корпорации                    1. Юридический статус Корпорации     1.    Кыргызская   сельскохозяйственная   финансовая    корпорация(именуемая    в   дальнейшем  Корпорация)   учреждена   на   основаниипостановления   Правительства   Кыргызской   Республики    (далее    -Правительство) от 2 июля 1996 года N 303.  Первоначально ПравительствоКыргызской Республики является единственным акционером Корпорации,   ав   последующем   Правительством   будет   предоставлена   возможностьприобретения его акций частным сектором.    2.  Регистрация  и  лицензирование Корпорации  как   небанковскогофинансового  учреждения осуществляется Национальным банком  КыргызскойРеспублики  (далее  - НБКР). Операции Корпорации подлежат  надзору  состороны  НБКР,   применяемому   в отношении  небанковских  учреждений.Одновременно  Корпорация  обязана соблюдать  установленные  правила  инормативы,   такие как,  коэффициент  достаточности капитала,   лимитыкредитования  одного,  связанных заемщиков,  классификация  кредитногопортфеля  и  формирование резерва на покрытие потенциальных  потерь  иубытков (РППУ), а также другие пруденциальные нормы и правила, которыебудут установлены НБКР.    3. Корпорация  обладает  операционной и финансовой независимостью,имеет  самостоятельный  баланс,   расчетные  счета  в  национальной  ииностранной   валюте   и  осуществляет  прочие  операции   в   банках.Корпорация входит в единую финансовую систему Кыргызской Республики  идействует  на коммерческой основе.    4.  Корпорация  в  своей  деятельности  руководствуется   законамиКыргызской   Республики.   За  исключением  случаев,   предусмотренныхдействующим  законодательством и настоящим уставом, никакие  ведомстваили любые другие лица не вправе вмешиваться в деятельность Корпорации.    5. Корпорация имеет собственную печать,  штампы,  бланки. Головноеотделение  Корпорации  находится в городе Бишкеке.   Корпорация  можетоткрывать  свои  филиалы,   отделения  и  представительства   согласноположениям Устава.    6.   Официальное  наименование  Корпорации  на  кыргызском  языке:"Кыргыз  айылчарба  финансы корпорациясы" (КАФК),  на  русском  языке:"Кыргызская  сельскохозяйственная финансовая корпорация"  (КСФК),   наанглийском языке: "Kyrgyz Agricultural Finance Corporation" (KAFC).                       2. Деятельность Корпорации     7. Корпорация выполняет следующие функции:    -  аккумулирует  и  эффективно управляет  средствами,  выделяемымиПравительством   из  бюджета,  донорами,  международными   финансовымиинститутами,  собственными  средствами  или  полученными   из   другихисточников;    -   осуществляет  кредитование  сельских  товаропроизводителей   ипредприятий  агробизнеса  в  соответствии  с  кредитной  политикой   ипроцедурами  Корпорации,   предоставляет   на   коммерческой    основекредиты  на  закупку  сельскохозяйственных производственных  ресурсов,оплату  труда  и  прочих сельскохозяйственных услуг частным  фермерам,занятым  в растениеводческом и животноводческом производстве, а  такжесреднесрочные   и   долгосрочные   кредиты   на   капиталовложения   встроительство,  ремонт  зданий  и оросительных  систем  на  территориихозяйств,    на   приобретение    сельскохозяйственной    техники    иоборудования,   развитие  скотоводства  и  другие  виды  экономическойдеятельности.    Корпорация также  предоставляет  кредиты  под оборотные средства иинвестиционные   кредиты   малым   и  средним   частным   предприятиямагробизнеса,      занимающимся      переработкой      и      хранениемсельскохозяйственных     товаров,     предприятиям      по      арендесельскохозяйственной  техники и торговым  организациям,   занимающимсязакупкой     сельскохозяйственной    продукции    и     распределениемпроизводственных ресурсов;    - утверждает  разработанные должностные обязанности,  операционныеруководства   для   работы,   инструкции   и   другие    инструктивныедокументы, связанные с деятельностью Корпорации;    - предоставляет техническую помощь  и  оказывает  консультационныеуслуги клиентам Корпорации;    -   проводит   маркетинговые  и  специальные  исследования,   сборинформации, относящиеся к операциям и деятельности самой Корпорации;    - осуществляет обучение сотрудников и клиентов Корпорации;    - устанавливает и следует процедурам по возврату кредитов;    -   сотрудничает   при   исполнении  своих   функций   с   другиминеправительственными организациями и агентствами;    -   осуществляет  прочие  виды  деятельности,  одобренные  Советомдиректоров   и   не   противоречащие   действующему   законодательствуКыргызской Республики.                         3. Акционерный капитал     8.   Начальный  зарегистрированный  уставный  капитал   Корпорациисоставляет   сумму  в  национальной  валюте,   равную  150  млн.сомов,подписка   на  которую  осуществляется  Правительством  из   бюджетныхсредств;   средств,  вырученных Агентством по реорганизации  банков  иреструктуризации  долгов (DEBRA) в результате погашения  задолженностипо    кредитам    во   время    ликвидации   Агропромбанка;    займов,предоставляемых донорами и из других источников.    9.  Ввиду   того,   что  начальный  уставный  капитал  принадлежитПравительству,   в  будущем  намерение Правительства  состоит  в  том,чтобы   предоставить   фермерам,  фермерским   организациям,   частнымпредприятиям агробизнеса и иностранным банкам возможность   приобрестиакции   Корпорации  как   учреждения,   созданного   для  обслуживанияфермерства и предприятий агробизнеса.    10.    Увеличение    оплаченной   части   акционерного    капиталаосуществляется  за  счет  распределения  чистой  прибыли   Корпорации,выделения дополнительных средств из госбюджета,  участия в акционерномкапитале  Корпорации  частных  фермеров,  владельцев  агропредприятий,районных  администраций  и прочих финансовых учреждений  по  одобрениюСовета директоров.    11. Уставный капитал служит гарантией обязательств Корпорации.           4. Средства Корпорации (источники и использование)     12.  В  собственности,  под контролем и в распоряжении  Корпорациинаходятся следующие средства:    а)   административный  бюджет,  который  на  первоначальном  этапефинансируется   Правительством  из бюджетных  средств  или  из  другихисточников,  а  впоследствии из доходов,  получаемых  от  деятельностиКорпорации  или других источников;    б) собственность в виде движимого и недвижимого имущества;    в)  кредитные  ресурсы,  предназначенные для  кредитных  операций,которые   на   начальном   этапе  финансируются   из   государственныхассигнований  и  прочих  источников,  а  впоследствии  из  собственныхсредств   Корпорации,   коммерческих  займов  или   кредитных   линий,предоставляемых донорами;    г) собственные  средства,  получаемые за счет доходов от кредитныхопераций и прочих источников.    13.   Источниками   прибыли   являются   проценты   по   кредитам,предоставленные   клиентам  Корпорации,  а   также   доходы   в   видекомиссионных  или  платы  за  оказываемые  клиентам  услуги   согласнодействующему законодательству и Уставу Корпорации.    14. Прибыль Корпорации используется в различных целях, в том числеи на увеличение оплаченной части акционерного капитала.                           5. Совет директоров     15.  На  начальном  этапе  деятельности Корпорации  Правительствомназначается  Совет директоров в количестве семи человек  (членов).   Всостав   Совета   должны   войти  три  представителя   государственныхорганизаций   (Министр   финансов,   Министр   сельского   и   водногохозяйства,    Председатель  Фонда  госимущества),   три  представителячастного  сектора  из   фермерских организаций  или   агропромышленныхпредприятий,    а   также  исполнительный  директор  Корпорации.    Наначальном  этапе  председателем Совета  является  Министр  финансов  иподотчетен Правительству как главному акционеру Корпорации.    16. На  последующем  этапе и после уменьшения доли Правительства вакционерном  капитале  менее  чем  50  процентов,   выборы  директоровпроводятся   акционерами.  Новые  Директора избираются при подаче  2/3голосов акционеров.    17. Каждый  член  Совета директоров имеет один голос и все решенияна  заседаниях  Совета принимаются,  если за него подано  2/3  голосовили  простым  большинством голосов в зависимости от типа  принимаемогорешения (см. пункт 20 ниже).    18.   Совет   директоров  проводит  регулярные  ежеквартальные   иежегодные  заседания. Годовые заседания проводятся спустя месяц  послепроведения аудиторской проверки баланса и подготовки отчета о прибыляхи  убытках.  При необходимости могут созываться чрезвычайные заседанияСовета  при  наличии  2/3  голосов членов Совета  директоров  или  2/3голосов Исполнительной дирекции Корпорации.    19. Совет  директоров делегирует свои полномочия по предоставлениюкредитов    руководству    Корпорации   (исполнительному    директору,заместителю   исполнительного  директора,   управляющему   операциями,управляющему  кадрами  и  обучением кадров,  старшим  специалистам  покредитам),  назначенным головным или региональным кредитным комитетом.Совет выполняет следующие обязанности:    а) определяет  основные сферы деятельности Корпорации,  утверждаетрабочие планы и отчеты о проделанной работе;    б)   вносит   предложения  по  изменению  Устава  Корпорации   дляпоследующего утверждения Правительством;    в)  изучает  и  утверждает Годовой отчет  и  Аудиторский  отчет  ивыступает  в  роли  аудиторского   комитета,   обеспечивая   связь   снезависимым внешним аудитором Корпорации;    г)   принимает  решение  о  распределении  прибыли  или   покрытиикорпоративных убытков;    д) выступает в роли комитета по  финансовому  анализу  и  контролюКорпорации,  периодически анализирует качество займов, предоставленныхв  ходе  кредитной операции, и принимает ключевые решения в  отношенииобщей стратегии кредитования Корпорации;    е)  принимает  решения  относительно  создания,  реорганизации   иликвидации    отделений   и   утверждает  нормативные   документы   поруководству их деятельностью;    ж) выступает  в  роли  комитета по анализу и одобрению операций повсем    внешним    заимствованиям   Корпорации,     распределению    ииспользованию  финансовой  и  технической  помощи  доноров  в   рамкахопераций Корпорации;    з) определяет и утверждает объем финансирования  услуг  зарубежныхконсультантов;    и) утверждает выпуск ценных бумаг (облигаций) от имени  Корпорациии их размещение;    к) утверждает систему оплаты труда и штатное  расписание  аппаратаКорпорации;    л)  назначает  и  увольняет исполнительного директора  Корпорации,заместителя   исполнительного  директора  в  силу   "веских"   причин,оговоренных в разделе 7;    м)  утверждает  прекращение  деятельности  Корпорации,   назначаетликвидационную комиссию и утверждает ликвидационный баланс.    20. Для решения вопросов,  перечисленных в пунктах а), б), в), г),е),   ж),  и),  л),  м) требуется не менее 2/3 голосов  членов  Советадиректоров.  Все  остальные решения принимаются  простым  большинствомголосов.                      6. Организационная структура     21.   Корпорация   создается  и  функционирует  как   эффективное,рентабельное,   финансово жизнеспособное учреждение  на   долгосрочнойоснове.   Деятельность   Корпорации  будет   осуществляться   головнымучреждением, расположенным в Бишкеке.    22. Корпорация  может открывать свои отделения во всех районах илиобластях  республики.  Расширение сети отделений  Корпорации  подлежитутверждению   Советом директоров и предварительному уведомлению  НБКР.Подобное  решение  принимается  на  основе  удовлетворительной  оценкифинансовой жизнеспособности Корпорации.    23.    Месторасположение   отделений   определяется   на    основеудовлетворительных   результатов  оценки финансовой  жизнеспособности,проводимой  Корпорацией  и  отношении количества/объема  потенциальныхклиентов в каждой области.                        7. Управление Корпорацией     24.   Управленческая   структура  Корпорации  разрабатывается   попринципу  минимизации  операционных расходов и  оптимизации   качествауслуг  и кредитного портфеля Корпорации. Управленческое звено являетсянебольшим   по  составу,   высокопрофессиональным  по    качеству    иорганизованным  по принципу коммерческой инвестиционной Корпорации.  Впервоначальный   период   организовывается  Исполнительная   дирекция,которая представлена пятью сотрудниками, в том числе:    а) исполнительный директор;    б) заместитель исполнительного директора;    в) менеджер по кредитам;    г) начальник отдела управления и обучения кадров;    д) финансовый менеджер.    25.  Исполнительный   директор назначается Советом  директоров  наоснове конкурсного отбора.  Он назначается на эту должность сроком  натри   года.   Исполнительный   директор  несет  ответственность  передСоветом директоров за эффективное управление Корпорацией.    26. Исполнительный директор должен иметь положительный опыт работыстаршего  управляющего  в  банковском  или  кредитном  учреждении   попредоставлению финансовых услуг заемщикам на коммерческой основе.    27.   Исполнительный  директор  несет  ответственность  за   общееруководство   и   управление   операциями   Корпорации.    Он    несетответственность   за   укрепление   способности   Корпорации    быстрореагировать   на  финансовые  нужды  сельскохозяйственной   экономики,претерпевающей быстрые изменения при переходе к системе, основанной нарыночных   принципах,  а  также  за  создание    отличной    репутацииКорпорации    с    точки   зрения   результатов    ее    деятельности,самостоятельности, компетентности и целостности.    28.  Исполнительный   директор  подотчетен  Совету  директоров   ввопросах  стратегии деятельности и несет ответственность  за  качествоуправления.  Исполнительный директор самостоятельно принимает  решенияпо  вопросам,   относящимся к оперативной деятельности Корпорации.   Вобязанности исполнительного директора входит:    а)   обеспечение  руководства,  умение  прогнозировать,  установкавысоких стандартов деятельности руководящего звена,  в состав котороговходят зарубежные и местные профессиональные сотрудники;    б) формулирование  стратегических задач и инициатив Корпорации какчасти  первоначального  трехгодичного рабочего плана  Корпорации,  дляразработки высококачественного портфеля кредитов;    в)   проведение  переговоров  на  высоком  уровне  и   поддержаниеэффективных  рабочих  взаимоотношений  с  Правительством,    донорами,Сельскохозйственной  технической  консультационной  службой    (СТКС),участвующими   неправительственными   организациями  как   финансовымипосредниками   и   клиентами   в  рамках  "партнерского"   подхода   кпредоставлению   требуемых  финансовых услуг кыргызскому  аграрному  иагропромышленному сектору;    г)  определение  для  штатных сотрудников  Корпорации  зарплаты  исистемы   премиальных  на  основе количественных  показателей  работы,включая   количество  обслуживаемых  клиентов,  качество  кредитов   ипоказатели погашения кредитов заемщиками;    д)  обеспечение  разработки  эффективной  программы  кредитования,предусматривающей  обеспечение  краткосрочного оборотного  капитала  исредне/долгосрочных   инвестиционных   кредитов   частным    фермерам,агропромышленным  предприятиям и предприятиям,  связанным с  торговлейсельхозпродукции;    е) обеспечение  поддержания общего качества программы кредитованияпри  соблюдении  целей, выполнении стратегического  плана  и  основныхпринципов кредитования Корпорации;    ж)   постоянный  контроль  за  деятельностью  в  рамках  программыкредитования,    внесение   необходимых   изменений    в    финансовыеинструменты,  реализацию  и  методику  обслуживания  займов  в   целяхобеспечения наиболее высокого качества обслуживания заемщиков;    з)     распределение    обязанностей    среди    других     членовадминистративного и управленческого аппарата, принятие  дисциплинарныхдействий  в  отношении сотрудников, принятие окончательных  решений  вотношении приема на работу и увольнения сотрудников;    к)  участие  в  принятии  решений  по  предоставлению  кредитов  вкачестве члена Кредитного комитета с правом голоса;    л) руководство и контроль за использованием  имущества  и  фондов,находящихся в распоряжении Корпорации;    м) представление Корпорации во всех организациях как в  КыргызскойРеспублике,  так  и  за  рубежом, наделение  полномочиями,  разработкапротокола  (правил)  подписания  договоров,   соглашений   и    прочихобязательств Корпорации перед другими сторонами;    н) выполнение других обязанностей по указанию Совета директоров.    29. Исполнительный директор назначается Советом директоров и можетбыть освобожден от своих обязанностей решением Совета, если:    а) он  не  исполняет своих обязанностей,  оговоренных Уставом,  попричинам  существенного  нарушения  или  полного  невыполнения   своихобязанностей;    б) в ходе выполнения своих обязанностей от принял решения, которыепривели   к   ухудшению состояния кредитного портфеля  из-за  качествапредоставленных кредитов, погашения заемных средств клиентами и т.д.;    в) он распорядился некредитными активами Корпорации таким образом,что  ситуация угрожает финансовой стабильности учреждения,   а   такжепо  другим  причинам,  предусмотренным  действующим  законодательствомКыргызской Республики.    30. Заместитель исполнительного директора как член управленческогозвена  подотчетен исполнительному директору и по его  поручению  можетвыполнять    те    или    иные   задачи   исполнительного   директора,оговоренные в пункте 28.    31. Менеджер по кредитам как член управленческого звена подотчетенисполнительному директору.  Он несет ответственность  за   определениеи   реализацию  стратегии  организации,   ведение  высококачественногопортфеля   займов   Корпорации   и  управление   текущими   кредитнымиоперациями.    32.  Менеджер   по   кредитам  выполняет следующие  функциональныеобязанности:    а) руководит  деятельностью  сотрудников,  занимающихся кредитнымиоперациями,   в  целях достижения  высоких  стандартов  предоставленияи возврата кредитов;    б) обеспечивает стратегическое руководство развитием и реализациейфинансовых   услуг   и   продуктов   Корпорации   на  основе   анализарыночной конъюнктуры и анализа изменений предпочтительных потребностейклиентуры;    в) обеспечивает максимизацию прибыли, получаемой от кредитования врезультате    разработки    и  реализации  эффективного   бизнес-планаКорпорации, что помогает Корпорации устанавливать и достигать реальныхцелей в кредитовании и получении доходов;    г) обсуждает условия кредитования с клиентами,  в том  числе  и  сфермерами,    занимающимися  индивидуальной  трудовой   деятельностью,агробизнесом  и  сельскохозяйственными  предприятиями,   а   также   сучаствующими   в  кредитовании  посредниками,   обеспечивает   высокоекачество таких отношений и высокое качество обслуживания клиентов;    е) разрабатывает  и внедряет совместно со старшими сотрудниками покредитам   эффективную   стратегию  возврата   кредитов   по   каждомуконкретному  предлагаемому  продукту  в  целях  поддержания   высокогокачества кредитного портфеля;    ж)  осуществляет  постоянный  контроль  за  состоянием  кредитногопортфеля  и  деятельностью  конкретных филиалов  в  целях  обеспеченияфинансовой жизнеспособности и обоснования их постоянной деятельности сучетом   клиентуры,  с  которой  налажены  контакты,   предоставленныхкредитов,  их  возврата и доходов, получаемых в  результате  кредитныхопераций;    з)  оценивает  эффективность  и  объективность  критериев  участияпосредников   и   предоставления  кредитов   заемщикам,   осуществляетподготовку   и   представление  на  рассмотрение   Совета   директоровнеобходимых  корректив таких критериев;    и) направляет деятельность и поощряет операционный персонал, в томчисле   главного  сотрудника  по кредитам (ГСК),  старшего  сотрудникапо  кредитам  (ССК),  работающих в головном  отделении  Корпорации,  исотрудников  передвижных пунктов по кредитам (СППК),   при  выполненииими повседневных функциональных обязанностей по кредитным операциям;    к) разрабатывает  системы классификации и формирования резервов покредитам  в  соответствии  с  руководящими  принципами   Национальногобанка Кыргызской Республики;    л)  в  ходе  постоянного контроля за состоянием портфеля  кредитовопределяет    и   классифицирует  их  в  соответствии  с  нормативнымидокументами   и  рекомендациями  НБКР  и  рекомендует  исполнительномудиректору  формировать необходимые резервы;    м) предоставляет соответствующие рекомендации Кредитному комитету,исполнительному    директору   и   Совету   директоров   по   списаниюневозвратных долгов;    н)   готовит   руководство  по  операциям,   включающее   критериикредитования, стратегию кредитования, методы оценки кредитов и порядоквзыскания задолженности по кредитам.    33. Менеджеру по кредитам оказывает помощь главный  специалист  покредитам  в  контроле за кредитной деятельностью,  а также надзоре  заработой старших сотрудников по кредитам (ССК).    34. Старшие сотрудники по кредитам осуществляют свою деятельность,в  Головном  отделении Корпорации и отчитываются перед  менеджером  покредитам.   Каждый   несет ответственность за конкретный  регион,   занадзор,   руководство  и  обучение  групп  сотрудников  по   кредитам,работающих в передвижных пунктах.    35. Передвижные пункты реализуют услуги  Корпорации  потенциальнымклиентам  на  своей  территории, определяют перспективные  инвестиции,проводят  отбор  заявок  на  кредиты,  дают  рекомендации  и  помогаютсотрудникам  головного  учреждения контролировать  все  отношения,   атакже отлеживать процесс погашения кредитов и деятельность заемщиков.    36.  Начальник  отдела управления и подготовки  кадров  подотчетенисполнительному  директору.  Он  отвечает  за  развитие   и   обучениесотрудников  Корпорации, повышение их навыков и  разработку  процедур,необходимых  для  реализации  стратегии  Корпорации  для  создания   иуправления    высококачественным   портфелем    займов,     а    такжепредоставления высококачественных услуг заемщикам.    37. В  функциональные  обязанности  начальника отдела управления иподготовки кадров входит:    а) разработка  и  проведение  программ обучения персонала и членовСовета  директоров  в  целях  укрепления  деятельности  Корпорации   иповышения показателей качества;    б) разработка и осуществление  стратегии  развития  персонала  дляобеспечения  приема  на  работу  и  сохранения  конкурентоспособных  иквалифицированных профессиональных работников;    в)   постоянный   контроль   за  деятельностью   сотрудников,   ихпрофессиональным ростом и распределением обязанностей на всех уровнях.    38.   Финансовый   менеджер  отчитывается   перед   Исполнительнымдиректором   и   несет   ответственность  за  эффективное   управлениефинансовыми   ресурсами   Корпорации,  бухгалтерский  учет  и  системыинформации  для  руководства.  Он выполняет  следующие  функциональныеобязанности:    а)  разрабатывает   и  внедряет систему  финансовой  отчетности  иконтроля,    которые  обеспечат  финансовую  целостность   Корпорации,отвечающую международным нормам;    б)  обеспечивает  выполнение пруденциальных норм  и  требований  кведению   учета  и  отчетности,   предъявляемых  Национальным   банкомКыргызской   Республики,   а  также  требований   доноров   к   учету,отчетности и  аудиту, предоставляющих финансовую поддержку Корпорации;    в) занимается разработкой и внедрением информационной системы  дляуправленческого  звена,   дающей возможность предоставить  современнуюинформацию  о  состоянии кредитного портфеля Корпорации и  показателяхдеятельности филиалов;    г) занимается подготовкой и ведением годовых бюджетов Корпорации ибюджетов   отделений    в    соответствии  с   планом   финансированияКорпорации, утвержденным Советом директоров;    д)   подготавливает   и  представляет  Совету  директоров  годовуюфинансовую отчетность Корпорации с аудиторским отчетом о ее финансовомсостоянии;    е)   предоставляет  рекомендации  Совету  директоров  относительноусловий  и  относительно преимуществ различных источников средств  длякредитных операций Корпорации;    ж) разрабатывает  финансовые правила и руководства операциям и дляотделений Корпорации.                          8. Кредитный комитет     39. После получения заявок на кредиты,  оценка которых проводиласьсотрудниками  по кредитам передвижных пунктов и старшими  сотрудникамипо  кредитам,  Кредитный комитет одобряет или не одобряет  кредиты  наоснове специальных  критериев для утверждения кредитов,  перечисленныхв Руководстве по кредитным операциям Корпорации.    40. В состав Кредитного комитета входит 6 членов:    а) исполнительный директор (председатель);    б) заместитель исполнительного директора;    в) финансовый менеджер;    г) менеджер по кредитам;    д) главный сотрудник по кредитам;    е) юрист.    41.  Кредитный  комитет  проводит  регулярные  заседания  в  целяхобеспечения эффективного и своевременного оформления кредитных заявок.Заседание  Кредитного комитета может состояться только в  том  случае,если на заседании будут присутствовать не менее 2/3 членов комитета.    42.   Кредиты   либо  одобряются,   либо  не  одобряются   простымбольшинством  голосов членов Кредитного комитета, в  случае  равенстваголосов  "за  и  против"  голос  Исполнительного  директора  считаетсярешающим.    43. Кредитный  комитет  Корпорации принимает окончательное решениеотносительно любой кредитной заявки, поданной в Корпорацию.                 9. Взаимоотношения Корпорации с банками     44. Корпорация открывает счета и обеспечивает их ведение  в  одномили нескольких банках.    45.  После  создания  отделений Корпорация может  открывать  счетакредитных   операций  в  отделениях банков в каждом  регионе  в  целяхполучения платежей в счет погашения кредитов от заемщиков.                          10. Аудит и контроль     46.   Аудиторская  проверка  операций  Корпорации   осуществляетсяежегодно   независимой аудиторской фирмой,  соблюдающей  международныестандарты   бухгалтерского  учета  и  аудита,   которая   привлекаетсяежегодно  Советом директоров до завершения подготовки годового  отчетаКорпорации.    47. Аудиторская фирма представляет на рассмотрение  и  утверждениеСовету  директоров  отчет  об аудиторской  проверке  не  позднее  трехмесяцев после окончания финансового года,  по которому проведен аудит.Отчет  об аудиторской  проверке  должен  включать необходимые факты  ипримечания, отражающие фактическое финансовое положение Корпорации,  атакже  рекомендации  по совершенствованию управления финансами и учетав  следующий  операционный  период.  Результаты  аудиторской  проверкифинансового состояния включаются в годовой отчет Корпорации.    48.   Финансовый   менеджер  разрабатывает  и   внедряет   системувнутреннего  операционного  контроля  и  аудита  текущей  деятельностиКорпорации, в том числе системы учета для ведения отдельных счетов  повсем   аспектам операций Корпорации. По окончании первых шести месяцевопераций системы операционного контроля и аудита приводятся в действиекак   в   головном  отделении Корпорации,  так  и  в  ее  региональныхотделениях.                    11. Учет и отчетность Корпорации     49.  Началом  финансового  года  Корпорации  считается  1  января,окончанием - 31 декабря.    50. Операции  Корпорации  осуществляются в соответствии с системойучета,     разработанной   финансовым   менеджером   и    утвержденнойНациональным банком Кыргызской Республики.    51. Текущий счет,  используемый для текущих  операций  Корпорации,ведется в соответствии с системой учета.    52. Порядок списания убытков по непогашенным  ссудам  определяетсяСоветом  директоров. Списание убыточных ссуд соответственно отражаетсяв годовом счете убытков по ссудам, являющимся частью системы учета.    53.  Финансовые  результаты деятельности Корпорации  отражаются  вгодовом  отчете  об аудиторской проверке операций Корпорации.  Годовойотчет  утверждается Советом директоров после получения  заключения  обаудиторской проверке и публикуется в печати.                     12. Ответственность Корпорации     54. Корпорация несет ответственность по своим обязательствам и  занадлежащее управление своим имуществом и денежными обязательствами.    55. Кыргызская Республика несет  ограниченную  ответственность  посвоим  обязательствам  и  пределах стоимости  принадлежащих  ей  акцийКорпорации.                13. О прекращении деятельности Корпорации     56.  Деятельность  Корпорации прекращается  в  случае  наступленияполного   банкротства Корпорации,  предусмотренного Законом КыргызскойРеспублики "О банкротстве".    57.   Решение  о  прекращении  деятельности  Корпорации   или   еереорганизации принимается постановлением Правительства в  том  случае,если  в это время Правительству принадлежит основной контрольный пакетакций.    58. Если во время прекращения деятельности Корпорации  контрольныйпакет    акций  принадлежит  частным  лицам,   решение  о  прекращениидеятельности принимается Советом директоров.    59.   Ликвидация  Корпорации  производится  согласно  действующемузаконодательству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si9x7nza9hghgmyyhck">
      <w:r>
        <w:rPr>
          <w:rFonts w:ascii="Arial" w:cs="Arial" w:eastAsia="Arial" w:hAnsi="Arial"/>
          <w:color w:val="132D3F"/>
          <w:sz w:val="16"/>
          <w:szCs w:val="16"/>
          <w:u w:val="single"/>
        </w:rPr>
        <w:t xml:space="preserve">dalil.kg/document/35968</w:t>
      </w:r>
    </w:hyperlink>
  </w:p>
  <w:p>
    <w:pPr>
      <w:spacing w:after="0" w:before="40"/>
      <w:jc w:val="center"/>
    </w:pPr>
    <w:hyperlink w:history="1" r:id="rIdmnpelo6dpgkf0-qlrls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xfrjuc2fuofxebqzblj4" Type="http://schemas.openxmlformats.org/officeDocument/2006/relationships/hyperlink" Target="https://dalil.kg/document/35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si9x7nza9hghgmyyhck" Type="http://schemas.openxmlformats.org/officeDocument/2006/relationships/hyperlink" Target="https://dalil.kg/document/35968" TargetMode="External"/><Relationship Id="rIdmnpelo6dpgkf0-qlrls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2026-09-25T00:18:40.674Z</dcterms:created>
  <dcterms:modified xsi:type="dcterms:W3CDTF">2026-09-25T00:18:40.674Z</dcterms:modified>
</cp:coreProperties>
</file>

<file path=docProps/custom.xml><?xml version="1.0" encoding="utf-8"?>
<Properties xmlns="http://schemas.openxmlformats.org/officeDocument/2006/custom-properties" xmlns:vt="http://schemas.openxmlformats.org/officeDocument/2006/docPropsVTypes"/>
</file>