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1995 года N 42            ПОСТАНОВЛЕНИЕ ПРАВИТЕЛЬСТВА КЫРГЫЗСКОЙ РЕСПУБЛИКИ               О долгах преобразуемых госхозов и колхозов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xdne5pxvwudgj9ksu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sz w:val="24"/>
          <w:szCs w:val="24"/>
        </w:rPr>
        <w:t xml:space="preserve">        В  целях  стимулирования  проведения земельной и аграрной реформы,поддержки  вновь  организуемых  фермерских  и  крестьянских  хозяйств,сельскохозяйственных   кооперативов  в   период  перехода  к  рыночнойэкономике Правительство Кыргызской Республики постановляет:     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qbefhhuoj8xqbi-eki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2. (Утратил силу в соответствии с </w:t>
      </w:r>
      <w:hyperlink w:history="1" r:id="rIdda2l5zchix8hfqnfjsx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3. (Утратил силу в соответствии с </w:t>
      </w:r>
      <w:hyperlink w:history="1" r:id="rId_he2ssh2zrax7_kmzd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N 166)</w:t>
      </w:r>
      <w:r>
        <w:rPr>
          <w:rFonts w:ascii="Arial" w:cs="Arial" w:eastAsia="Arial" w:hAnsi="Arial"/>
          <w:sz w:val="24"/>
          <w:szCs w:val="24"/>
        </w:rPr>
        <w:t xml:space="preserve">   4. Признать утратившим силу пункт 10  Положения  о  преобразовании(реорганизации)    сельскохозяйственных   предприятий,   утвержденногопостановлением Правительства Кыргызской Республики от 22 августа  1994года N 632 "Об утверждении положений о проведении земельной и аграрнойреформы".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83nb035tlj5itdndt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dalil.kg/document/36059</w:t>
      </w:r>
    </w:hyperlink>
  </w:p>
  <w:p>
    <w:pPr>
      <w:spacing w:after="0" w:before="40"/>
      <w:jc w:val="center"/>
    </w:pPr>
    <w:hyperlink w:history="1" r:id="rId1jalpcepskkorijequ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dne5pxvwudgj9ksuimp" Type="http://schemas.openxmlformats.org/officeDocument/2006/relationships/hyperlink" Target="https://dalil.kg/document/159126" TargetMode="External"/><Relationship Id="rIdpqbefhhuoj8xqbi-eki4g" Type="http://schemas.openxmlformats.org/officeDocument/2006/relationships/hyperlink" Target="https://dalil.kg/document/159126" TargetMode="External"/><Relationship Id="rIdda2l5zchix8hfqnfjsxjx" Type="http://schemas.openxmlformats.org/officeDocument/2006/relationships/hyperlink" Target="https://dalil.kg/document/159126" TargetMode="External"/><Relationship Id="rId_he2ssh2zrax7_kmzdrv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83nb035tlj5itdndthe" Type="http://schemas.openxmlformats.org/officeDocument/2006/relationships/hyperlink" Target="https://dalil.kg/document/36059" TargetMode="External"/><Relationship Id="rId1jalpcepskkorijequa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2026-09-24T01:17:45.983Z</dcterms:created>
  <dcterms:modified xsi:type="dcterms:W3CDTF">2026-09-24T01:17:45.983Z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