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Правительства КР                     от 16 октября 2008 года № 581 г.Бишкек, Дом Правительства от 4 сентября 1995 года N 375            ПОСТАНОВЛЕНИЕ ПРАВИТЕЛЬСТВА КЫРГЫЗСКОЙ РЕСПУБЛИКИ                 О проекте Закона Кыргызской Республики                  "О налоге на добавленную стоимость"     Правительство Кыргызской Республики постановляет:    1.  Одобрить  </w:t>
      </w:r>
      <w:hyperlink w:history="1" r:id="rIdmtmcywaly1lsuo2ytf3yf">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налоге   надобавленную стоимость".    2. Направить указанный законопроект на рассмотрение Жогорку КенешаКыргызской Республики.     Премьер-министр Кыргызской Республики             А.Джумагулов                         Законодательное собрание                            Жогорку Кенеша                         Кыргызской Республики     На основании статьи 64 Конституции Кыргызской Республики в порядкезаконодательной   инициативы   Правительство   Кыргызской   Республикинаправляет на рассмотрение Жогорку Кенеша Кыргызской Республики проектЗакона  Кыргызской  Республики "О налоге на  добавленную   стоимость",одобренный постановлением  Правительства  Кыргызской Республики  от  4сентября 1995 года N 375, с обоснованием на государственном и  русскомязыках.    Приложение: на 77 листах.     Премьер-министр Кыргызской Республики             А.Джумагулов                             Собрание народных                     представителей Жогорку Кенеша                         Кыргызской Республики     На основании статьи 64 Конституции Кыргызской Республики в порядкезаконодательной   инициативы   Правительство   Кыргызской   Республикинаправляет на рассмотрение Жогорку Кенеша Кыргызской Республики проектЗакона  Кыргызской  Республики "О налоге на  добавленную   стоимость",одобренный постановлением  Правительства  Кыргызской Республики  от  4сентября 1995 года N 375, с обоснованием на государственном и  русскомязыках.    Приложение: на 77 листах.     Премьер-министр Кыргызской Республики             А.Джумагулов                                  ОБОСНОВАНИЕ                о проекте Закона Кыргызской Республики                  "О налоге на добавленную стоимость"     Проект  Закона  Кыргызской  Республики "О  налоге  на  добавленнуюстоимость" вносится на рассмотрение Законодательного Собрания  ЖогоркуКенеша.    В  соответствии   с действующим Законом Кыргызской  Республики  "Оналогах   с  предприятий,   объединений  и  организаций"   налог    надобавленную  стоимость  взимается  по  принципу  страны  происхождениятовара (выполнения работ и оказания услуг), т.е. НДС удерживается  тойстраной, на территории которой производятся товары (выполняются работыи оказываются услуги).    В  условиях   систематического превышения  импорта  над  экспортомреспублика вынуждена выплачивать НДС вышеназванным странам  в  большихразмерах,  чем получает, в частности, в 1993 году республика ввезла на437  млн.сомов  больше, чем экспортировала; а в  1994  году  на  598,5млн.сомов. Прогноз развития экономики на 1995 год так же предполагает,что республика останется ввозящей республикой.    При  ныне  действующем принципе использования метода  вычитания  сзачетом  НДС,  уплачиваемого поставщикам из республик  СНГ,  в  бюджетреспублики   недопоступило  НДС  1993  году   171,2  млн.сомов,   1994году - 346 млн.сомов.  Всего было произведено зачета НДС,  уплаченногопоставщикам  внутри  республики  и республикам СНГ,  в  1993  -году  -236,6 млн.сомов, 1994 году - 526,1 млн.сомов.    Таким образом, существующая система взимания НДС приводит к оттокуфинансовых ресурсов из республики и требует радикального изменения.    В     связи     с    вышеизложенным,     предлагается     принятиеусовершенствованного  НДС,   в основе которого  лежит  принцип  пунктаназначения   товара   и  услуг. Основное содержание  данного  принципазаключается  во  взимании  налога на товары и  услуги  на  пересечениитаможенной   границы  нашей  республики  государственными  таможеннымиорганами  независимо из каких стран, из дальнего и ближнего  зарубежьяпоступает  товар.   При  этом   экспортные поставки  освобождаются  отвзимания НДС.    Новый подход имеет ряд преимуществ.  Прежде всего,  он нацелен  настимулирование    экспорта   и  увеличение   поступлений   в   бюджет.Внедрение этого налога позволит отменить ряд действующих налогов,  темсамым  упростить систему налогообложения. В частности будут отменены:    таможенные пошлины на импорт;    таможенные  пошлины   на   экспорт товаров за  пределы  КыргызскойРеспублики,  а  не  только  за  пределы стран-участников  СНГ,  как  вдействующем ныне законодательстве;    акцизы на ввозимые нефтепродукты;    5% налог с розничной торговли и оказания услуг;    Будут введены:    усовершенствованные освобождения  поставок  и  поставки  с нулевойставкой налога;    новые  формы  учета  и отчетности, новый план  счетов  (упрощенныедекларации, журналы закупок и продаж), упрощенные счета-фактуры;    Будут упрощены процедуры обложения и взимания налога.    Введение такого принципа заинтересует предприятия в регистрации ихкак  налогоплательщиков  налога  на добавленную  стоимость,  посколькутолько в этом случае им будет позволено зачитывать налога на товары  иуслуги, уплаченный на таможенной границе Кыргызской Республики.    В случае вхождения республики в таможенный союз  в  данном  законепредусмотрены   изъятия,   так как субъекты,   входящие  в  таможенныйсоюз, применяют НДС, основанный на принципе происхождения товара.    В результате  применения  указанного варианта поступления НДС,  пооценке   Министерства   Финансов,   увеличатся   за   счет   улучшенияадминистрирования   на   113  млн.сомов,  за счет  изменения  принципаобложения - на 199,5 млн.сомов.                                  Проект                 ПОСТАНОВЛЕНИЕ ЗАКОНОДАТЕЛЬНОГО СОБРАНИЯ                 ЖОГОРКУ КЕНЕША КЫРГЫЗСКОЙ РЕСПУБЛИКИ             О порядке введения в действие Закона Кыргызской            Республики "О налоге на добавленную стоимость"     Законодательное  собрание  Жогорку  Кенеша  Кыргызской  Республикипостановляет:    1.  Ввести   в действие Закон Кыргызской Республики "О  налоге  надобавленную стоимость" с 1 января 1996 года.    2. Правительству Кыргызской Республики:    -  до  1  января  1996  года  внести в  Жогорку  Кенеш  КыргызскойРеспублики в соответствие с Законом Кыргызской Республики "О налоге надобавленную стоимость";    - привести свои решения в соответствии с настоящим Законом.     Торага Законодательного собрания    Жогорку Кенеша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fepw_2megk29lux14kdv">
      <w:r>
        <w:rPr>
          <w:rFonts w:ascii="Arial" w:cs="Arial" w:eastAsia="Arial" w:hAnsi="Arial"/>
          <w:color w:val="132D3F"/>
          <w:sz w:val="16"/>
          <w:szCs w:val="16"/>
          <w:u w:val="single"/>
        </w:rPr>
        <w:t xml:space="preserve">dalil.kg/document/36475</w:t>
      </w:r>
    </w:hyperlink>
  </w:p>
  <w:p>
    <w:pPr>
      <w:spacing w:after="0" w:before="40"/>
      <w:jc w:val="center"/>
    </w:pPr>
    <w:hyperlink w:history="1" r:id="rIdszjb7uh0vrr5sifbekmn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tmcywaly1lsuo2ytf3yf" Type="http://schemas.openxmlformats.org/officeDocument/2006/relationships/hyperlink" Target="https://dalil.kg/document/262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fepw_2megk29lux14kdv" Type="http://schemas.openxmlformats.org/officeDocument/2006/relationships/hyperlink" Target="https://dalil.kg/document/36475" TargetMode="External"/><Relationship Id="rIdszjb7uh0vrr5sifbekmn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2026-09-24T13:57:49.446Z</dcterms:created>
  <dcterms:modified xsi:type="dcterms:W3CDTF">2026-09-24T13:57:49.446Z</dcterms:modified>
</cp:coreProperties>
</file>

<file path=docProps/custom.xml><?xml version="1.0" encoding="utf-8"?>
<Properties xmlns="http://schemas.openxmlformats.org/officeDocument/2006/custom-properties" xmlns:vt="http://schemas.openxmlformats.org/officeDocument/2006/docPropsVTypes"/>
</file>