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lf-edzsrurdhypk7wpa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1995 год"     Правительство Кыргызской Республики постановляет:    1.  Одобрить  проект  Закона  Кыргызской  Республики  "О  внесенииизменений  в  Закон  Кыргызской Республики "О республиканском  бюджетеКыргызской Республики на 1995 год".    2. Направить указанный законопроект на рассмотрение Жогорку КенешаКыргызской Республики.    3. Признать утратившим силу постановления Правительства КыргызскойРеспублики  от  24  августа  1995  года  N  365  "О  проекте    ЗаконаКыргызской  Республики   "О  внесении  изменений  в  Закон  КыргызскойРеспублики  "О республиканском бюджете Кыргызской Республики  на  1995год",  от 18  ноября 1995  года  N 494,  от 24 ноября 1995 года N  509"О  проекте Закона Кыргызской Республики "О внесении изменений в ЗаконКыргызской    Республики   "О   республиканском   бюджете   КыргызскойРеспублики на 1995 год".     Премьер-министр Кыргызской Республики             А.Джумагулов                                  Проект                       ЗАКОН КЫРГЫЗСКОЙ РЕСПУБЛИКИ                 О внесении изменений в Закон Кыргызской                 Республики "О республиканском бюджете                  Кыргызской Республики на 1995 год"     Жогорку Кенеш Кыргызской Республики постановляет:    1.  Внести   в  в  Закон Кыргызской Республики "О  республиканскомбюджете Кыргызской Республики на 1995 год" ((Ведомости Жогорку  КенешаКыргызской Республики, 1995 год N 7, ст.281) следующие изменения:    В статье 1 цифру 3386533.0  заменить  на  цифру  2449944.5,  цифру5470833.0  на  цифру  4171060.3,  цифру 5307549.1 на  цифру  3964326.4цифру   163283.90  на  цифру  206733.9  и  цифру  2084300.0  на  цифру1721115.8.    В  приложении  1,   предусмотренное статьей 2, и в  приложение  2,предусмотренное   статьей   4,   Закона   Кыргызской   Республики   "Ореспубликанском  бюджете Кыргызской Республики на 1995  год"  согласноприложениям 1 и 2.    2. Настоящий Закон вступает в силу с момента его подписания.     Президент Кыргызской Республики                               Приложение 1                к проекту Закона Кыргызской Республики               "О внесении изменений в Закон Кыргызской                 Республики "О республиканском бюджете                  Кыргызской Республики на 1995 год"                               ИЗМЕНЕНИЯ,                   вносимые в приложение 1 к Закону           Кыргызской Республики "О республиканском бюджете                  Кыргызской Республики на 1995 год"   Общие доходы и полученные официальные трансферты (I-V)       -936588.5Текущие доходы (I+II)                                        -975020.0в том числе:I. Налоговые поступления                                     -975020.01. Налог на прибыль                                          -170607.52. Налог на добавленную стоимость                            -430633.73. Акцизные сборы                                            -229648.8   - на внутреннюю (местную) продукцию                        -88185.4   - на импортную продукцию                                  -141463.44. Налог с товарооборота розничной торговли и услуг          -144130.0   населениюIV. Полученные официальные трансферты                           9089.5в том числе:1. Средства, получаемые по взаимным расчетам                    9089.5V. Остатки бюджетных средств, обращаемые на покрытие           29342.0   расходов                                               Приложение 2                                к проекту Закона Кыргызской Республики                               "О внесении изменений в Закон Кыргызской                                 Республики "О республиканском бюджете                                  Кыргызской Республики на 1995 год"                               ИЗМЕНЕНИЯ,                   вносимые в приложение 1 к Закону           Кыргызской Республики "О республиканском бюджете                  Кыргызской Республики на 1995 год"                                                               тыс.сомов-----------------------------------------------------------------------                                     |  Всего   |Зара- |Отчис-|Коман- |                                     | расходов |ботная|ления |диро-  |                                     |          |плата |в Со- |вочные |                                     |          |      |циаль-|расходы|                                     |          |      |ный   |       |                                     |          |      |фонд  |       |                                     |          |      |      |       |                                     |          |      |      |       |                                     |          |      |      |       |                                     |          |      |      |       |                                     |          |      |      |       |-------------------------------------|----------|------|------|-------|                  А                  |     1    |   2  |   3  |   4   |-------------------------------------|----------|------|------|-------|I. Государственные услуги общего     |    5288,7|-225,4| 340,0|-4373,9|   назначения                        |          |      |      |       |1. Исполнительные и законодательные  |    5184,7| 400,0| 100,0|-4330,9|   органы                            |          |      |      |       |   в том числе:                      |          |      |      |       |   Аппарат Жогорку Кенеша            |   -2796,0|      |      |-1200,0|   Законодательное собрание          |    2500,0|      |      |-1400,0|   Собрание народных представителей  |    4496,0| 400,0| 100,0|-2080,0|   Администрация Президента          |    5184,7|      |      |  160,0|   Аппарат Правительства             |          |      |      |  159,1|2. Финансовая и налогово-бюджетная   |    -346,0|      | 208,0|  -58,0|   деятельность                      |          |      |      |       |3. Внешнеполитическая деятельность   |          |-700,0|      |       |4. Фундаментальные научные           |          |      |      |       |   исследования                      |          |      |      |       |5. Общее планирование статистические |     450,0|      |      |       |   службы и прочие услуги            |          |      |      |       |6. Прочие государственные услуги     |          |  74,6|  32,0|   15,0|   общего назначения                 |          |      |      |       |II. Оборона                          |    -450,0|      |      |       |III. Общественный порядок и          |     450,0|1366,0| 321,0| 1608,0|     безопасность                    |          |      |      |       |IV. Образование                      |  -31564,0| 996,9| 343,9|   30,0|V. Здравоохранение                   |    6045,3|1891,7| 652,6|  -12,5|VI. Социальное страхование и         |   43113,2| 588,2| 202,9|   76,2|    социальное обеспечение           |          |      |      |       |VII. Жилищно-коммунальное хозяйство  |          |      |      |       |VIII. Организация отдыха и           |     110,0|1010,6| 341,7|  -91,0|      культурно-религиозная          |          |      |      |       |      деятельность                   |          |      |      |       |в том числе:                         |          |      |      |       |1. Физическая культура               |          |      |      |  -46,0|2. Культура                          |     110,0| 980,6| 341,7|  -45,0|3. Телевидение и радиовещание,       |          |      |      |       |   издательские учреждения и службы  |          |      |      |       |4. Религиозная и прочая общественная |          |  30,0|      |       |   деятельность                      |          |      |      |       |IX. Топливно-энергетический комплекс |  -31800,0|      |      |       |X. Сельское и водное хозяйство,      |    -440,6|   7,0|   2,4|  204,0|   лесное хозяйство                  |          |      |      |       |в том числе:                         |          |      |      |       |1. Сельское хозяйство                |    -450,0|      |      |       |2. Водное хозяйство                  |          |      |      |  204,0|3. Лесное хозяйство                  |       9,4|   7,0|   2,4|       |4. Рыболовство и охота               |          |      |      |       |XI. Горнодобывающая промышленность и |          | 125,6|  43,4|  -10,5|    минеральные ресурсы (за          |          |      |      |       |    исключением топлива),            |          |      |      |       |    обрабатываемая промышленность,   |          |      |      |       |    строительство                    |          |      |      |       |    из них:                          |          |      |      |       |    Строительство                    |          |      |      |       |XII. Транспорт и связь               |  -42478,4| -47,0| -15,2|   -1,5|XIII. Прочие услуги, связанные с     |          |      |      |    4,0|      экономической деятельностью    |          |      |      |       |XIV. Расходы, не отнесенные к        | -703220,0|      |      |       |     основным группам                |          |      |      |       |XV. Внутреннее и внешнее             | -478442,2|      |      |       |    финансирование                   |          |      |      |       |XVI. Гранты                          |  -66384,7|      |      |       |     ИТОГО                           |-1299772,7|5713,6|2232,7|-2558,2|----------------------------------------------------------------------------------------------------------------------------------------------|  Приобретение  |Приобретение |  Питание  |Плата за воду|   Наем и   ||  оборудования  |медикаментов |           | элек., газ  | содержание ||  инвентаря и   |и перевязоч- |           | отопление и |транспортных||   материалов   |ных средств  |           |   телефон   |  средств   ||                |             |           |             |            ||                |             |           |             |            ||                |             |           |             |            ||                |             |           |             |            ||                |             |           |             |            ||                |             |           |             |            ||                |             |           |             |            ||----------------|-------------|-----------|-------------|------------||    5           |   6         |   7       |    8        |  9         ||----------------|-------------|-----------|-------------|------------||       8350,0   |       0,0   |      0,0  |    -1723,3  |   -5131,7  ||                |             |           |             |            ||       8750,0   |             |           |   -1516,3   |   -5013,6  ||                |             |           |             |            ||                |             |           |             |            ||                |             |           |     -400,0  |    -750,0  ||       1700,0   |             |           |     -350,0  |    -450,0  ||       7050,0   |             |           |     -220,0  |    -400,0  ||                |             |           |     1687,4  |            ||                |             |           |             |            ||       -422,0   |             |           |     -197,0  |    -142,0  ||                |             |           |             |            ||                |             |           |             |            ||                |             |           |             |            ||                |             |           |             |            ||                |             |           |             |            ||                |             |           |             |            ||         22,0   |             |           |      -10,0  |      30,9  ||                |             |           |             |            ||     -11100,0   |    -100,0   |   9000,0  |     5300,0  |    1100,0  ||      -4920,0   |     150,0   |   4053,0  |     -965,0  |    -713,0  ||                |             |           |             |            ||     -31579,2   |             |   -828,5  |    -1351,1  |     332,7  ||        986,2   |       4,1   |   1181,6  |             |            ||        243,0   |     160,6   |   1303,1  |      617,5  |      33,5  ||                |             |           |             |            ||                |             |           |             |            ||         46,0   |             |      0,0  |       17,2  |            ||                |             |           |             |            ||                |             |           |             |            ||                |             |           |             |            ||         46,0   |             |           |             |            ||                |             |           |       17,2  |            ||                |             |           |             |            ||                |             |           |             |            ||                |             |           |             |            ||                |             |           |             |            ||     -31800,0   |             |           |             |            ||           ,0   |        ,0   |       ,0  |    -7800,0  |    4725,0  ||                |             |           |             |            ||                |             |           |             |            ||                |             |           |             |            ||                |             |           |    -7800,0  |    4725,0  ||                |             |           |             |            ||                |             |           |             |            ||                |             |           |      -20,0  |      19,4  ||                |             |           |             |            ||                |             |           |             |            ||                |             |           |             |            ||                |             |           |             |            ||                |             |           |             |            ||                |             |           |       -8,3  |      28,3  ||     -42400,0   |             |           |       -9,7  |      -2,0  ||                |             |           |             |            ||                |             |           |             |            ||                |             |           |             |            ||                |             |           |             |            ||                |             |           |             |            ||                |             |           |             |            ||                |             |           |             |            ||    -112174,0   |     214,7   |  14709,2  |   -44414,4  |     810,0  |----------------------------------------------------------------------------------------------------------------------------------------------| Выплата |Дотация|Отчисления |Пенсии|Стипендии|Капитальное|Капитальный|процентов|       | от госна- |и по- |         | вложение  |  ремонт|         |       |  логов и  |собия |         |           ||         |       |  доходов  |      |         |           ||         |       |           |      |         |           ||         |       |           |      |         |           ||         |       |           |      |         |           ||         |       |           |      |         |           ||         |       |           |      |         |           ||         |       |           |      |         |           ||         |       |           |      |         |           ||---------|-------|-----------|------|---------|-----------|-----------|    10   |   11  |    12     | 13   |  14     |   15      |   16|---------|-------|-----------|------|---------|-----------|-----------|      0,0|    0,0|       0,0 |  0,0 |     0,0 |  -1150,0  |   5407,8|         |       |           |      |         |           ||         |       |           |      |         |  -1150,0  |   5035,8|         |       |           |      |         |           ||         |       |           |      |         |           ||         |       |           |      |         |           ||         |       |           |      |         |           |   3000,0|         |       |           |      |         |           |    600,0|         |       |           |      |         |           ||         |       |           |      |         |           ||         |       |           |      |         |           |    272,0|         |       |           |      |         |           ||         |       |           |      |         |           ||         |       |           |      |         |           |   90,0|         |       |           |      |         |           ||         |       |           |      |         |           ||         |       |           |      |         |           ||         |       |           |      |         |           |     10,0|         |       |           |      |         |           ||         |       |           |      |         |           ||         |       |           |      |         |           |    863,0|         |       |           |      |         |           ||         |       |           |      |  1406,5 |           |    814,5|         |       |           |      |         |           |   -812,9|         |40000,0|           |      |         |           |     24,0|         |       |           |      |         |           ||         |       |           |      |         |      0,0  |      0,0|         |       |           |      |         |           ||         |       |           |      |         |           ||         |       |           |      |         |           ||         |       |           |      |         |           ||         |       |           |      |         |           ||         |       |           |      |         |           ||         |       |           |      |         |           ||         |       |           |      |         |           ||         |       |           |      |         |           ||         |       |           |      |         |           ||         |       |           |      |         |           ||      0,0|       |       0,0 |  0,0 |     0,0 |      0,0  |   9977,0|         |       |           |      |         |           ||         |       |           |      |         |           ||         |       |           |      |         |           ||         |       |           |      |         |           |  -9977,0|         |       |           |      |         |           ||         |       |           |      |         |           ||         |       |           |      |         |           |    -20,0|         |       |           |      |         |           ||         |       |           |      |         |           ||         |       |           |      |         |           ||         |       |           |      |         |           ||         |       |           |      |         |           ||         |       |           |      |         |           |    -20,0|         |       |           |      |         |           ||         |       |           |      |         |           ||         |       |           |      |         |           ||-116700,0|       | -975020,0 |      |         |  44600,0  ||         |       |           |      |         |           ||         |       |           |      |         |           ||         |       |           |      |         |           ||         |       |           |      |         |           ||-116700,0|40000,0| -975020,0 |  0,0 |  1406,5 |  43450,0  |  -3700,6-----------------------------------------------------------------------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zt0-e5ufagc47cplxzz">
      <w:r>
        <w:rPr>
          <w:rFonts w:ascii="Arial" w:cs="Arial" w:eastAsia="Arial" w:hAnsi="Arial"/>
          <w:color w:val="132D3F"/>
          <w:sz w:val="16"/>
          <w:szCs w:val="16"/>
          <w:u w:val="single"/>
        </w:rPr>
        <w:t xml:space="preserve">dalil.kg/document/36698</w:t>
      </w:r>
    </w:hyperlink>
  </w:p>
  <w:p>
    <w:pPr>
      <w:spacing w:after="0" w:before="40"/>
      <w:jc w:val="center"/>
    </w:pPr>
    <w:hyperlink w:history="1" r:id="rIds-j9sslxxs-xxuooetn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f-edzsrurdhypk7wpa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zt0-e5ufagc47cplxzz" Type="http://schemas.openxmlformats.org/officeDocument/2006/relationships/hyperlink" Target="https://dalil.kg/document/36698" TargetMode="External"/><Relationship Id="rIds-j9sslxxs-xxuooetn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2026-09-27T09:56:50.252Z</dcterms:created>
  <dcterms:modified xsi:type="dcterms:W3CDTF">2026-09-27T09:56:50.252Z</dcterms:modified>
</cp:coreProperties>
</file>

<file path=docProps/custom.xml><?xml version="1.0" encoding="utf-8"?>
<Properties xmlns="http://schemas.openxmlformats.org/officeDocument/2006/custom-properties" xmlns:vt="http://schemas.openxmlformats.org/officeDocument/2006/docPropsVTypes"/>
</file>