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gzsto5goo-cp0wjsbmp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августа 1996 года N 354                               Утверждено                     </w:t>
      </w:r>
      <w:hyperlink w:history="1" r:id="rIdiz8jrm1kevw7jhjmbdr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1994 года N 215                                ПОЛОЖЕНИЕ           о Государственном агентстве по гидрометеорологии                при Правительстве Кыргызской Республики                           I. Общие положения     1.    Государственное    агентство   по   гидрометеорологии    приПравительстве  Кыргызской Республики (в дальнейшем  -  Кыргызгидромет)является   органом    государственного   управления,    осуществляющимруководство  в  области  гидрометеорологии  и  наблюдений  за  уровнемзагрязнения природной среды.    2.  Деятельность   Кыргызгидромета  направлена  на  удовлетворениепотребностей  различных областей народного хозяйства  в  информации  отекущем  состоянии  природной  среды  и  климата,   о  фактических   иожидаемых   изменениях  гидрометеорологических  условий  и   состоянияприродной  среды  и   причинах этих изменений для снижения  ущерба  отнеблагоприятных  гидрометеорологических  условий,   об   экстремальныхуровнях  загрязнения   окружающей  среды;   дальнейшее  расширение   иповышение  эффективности гидрометеорологического обеспечения народногохозяйства  путем  внедрения  новых и  усовершенствования  существующихметодов наблюдений и прогноза погоды.    3.    Кыргызгидромет   в   своей   деятельности    руководствуетсяКонституцией  Кыргызской Республики, законами  Кыргызской  Республики,постановлениями   Жогорку   Кенеша  Кыргызской   Республики,   указамиПрезидента  Кыргызской Республики,  постановлениями  и  распоряжениямиПравительства Кыргызской Республики и настоящим Положением.    4. Кыргызгидромет осуществляет свою деятельность непосредственно ичерез    подчиненные     ему     управление     гидрометеорологическихнаблюдений, прогнозов и обеспечения информацией, управление наблюденийи   информации  о  радиоактивности  и  загрязнении  природной   среды,областные    центры    по  гидрометеорологии,   управление   связи   иинформации,   гляциоснегомерно-гидрографическую  партию,   оперативно-производственные сетевые организации.    5. Кыргызгидромет является юридическим лицом, имеет расчетный счетв   акционерно-коммерческом   банке   "Кыргызстан"    гор.    Бишкека,угловой   штамп,    печать   с  изображением  Государственного   гербаКыргызской Республики и со своим наименованием на кыргызском и русскомязыках.                       II. Функции Кыргызгидромета     6. Основными функциями  Кыргызгидромета  являются:    - проведение  систематических  наблюдений  за  метеорологическими,гидрологическими,    агрометеорологическими   условиями,    состояниематмосферы,  сельскохозяйственных культур и пастбищной  растительности,загрязнением поверхностных вод,  почвы, атмосферного воздуха,  включаярадио активную обстановку и обеспечение сбора, анализа, обобщения этойинформации;    -    развитие     и    совершенствование   национальной    системыгидрометеорологических    наблюдений,     включая    наблюдения     зазагрязнением  природной среды;    -   составление   прогнозов   погоды,    водности   рек,    урожаясельскохозяйственных    культур,     предупреждений    о     стихийныхгидрометеорологических   явлениях  и  экстремально   высоких   уровняхзагрязнения природной среды;    -  гидрометеорологическое   обеспечение  органов  государственногоуправления,    предприятий,   организаций  и  населения    республики;развитие  специализированных  (целевых)  методов гидрометеообеспеченияна коммерческой основе;    - ведение  государственного фонда данных о состоянии и загрязненииприродной   среды,   составление  и  подготовка  к   печати    научно-прикладных,   климатических,    агроклиматических,    гидрологических,аэрологических  и других справочников по территории республики;    -  оснащение   национальной  системы наблюдений  за  состоянием  изагрязнением  природной  среды  современными  техническими  средствамиизмерений,    связи,   а   также  материально-технического   снабженияподразделений для выполнения возложенных на них задач;    -   обеспечение  современного  технического  уровня   единства   исопоставимости результатов измерений в национальной системе наблюденийза  состоянием  природной  среды,   осуществление  основных  положенийстандартизации,    правил  и  норм  метрологического   обеспечения   вдеятельности   агентства,  проведение  метрологического  контроля   засредствами измерений;    -     принятие    решений    об    организации    и     ликвидациигидрометеорологических   станций  и  постов,   пунктов  наблюдений  зазагрязнением природной среды;    -  осуществление  контроля и выдача разрешений  на  организацию  иликвидацию   гидрометеорологических  станций  и  постов   министерств,государственных   комитетов  и административных  ведомств,   получениеинформации,  учет, хранение и выдача материалов гидрометеорологическихнаблюдений,  а  также  данных об уровне загрязнения  природной  среды,надзор   за   соблюдением   действующих  нормативных   документов   попроизводству гидрометеорологических наблюдений и работ, за  состояниемприродной среды;    -    осуществление   перспективного   и   текущего    планированиядеятельности агентства, обеспечение выполнения планов экономического исоциального развития;    - сотрудничество  в  области  гидрометеорологии в рамках Всемирнойметеорологической  организации (ООН)  и   Межгосударственного   советапо гидрометеорологии (СНГ).                       III. Права Кыргызгидромета     7. Кыргызгидромет имеет право:    -   представлять  в  установленном  порядке  интересы   КыргызскойРеспублики     во     Всемирной     метеорологической     организации,Межгосударственном совете по гидрометеорологии;    -    передавать   негосударственным   предприятиям,   организациямгидрометеоинформацию   по   прейскурантам   цен,    согласованным    сМинистерством  финансов Кыргызской Республики, и по договорным  ценам;средства,  поступающие  за специализированное  обслуживание,  а  такжедругие поступления оставлять на счете Кыргызгидромета;    - получать  от  органов  государственного  управления  республики,предприятий,     организаций     материалы    по    гидрометеорологии,загрязнению     природной    среды,    активным    воздействиям     нагидрометеорологические и другие  геофизические процессы,   необходимыедля осуществления возложенных на агентство задач;    -   создавать,    реорганизовывать,  ликвидировать  подразделения,находящиеся в ведении Кыргызгидромета;    - давать  разрешения министерствам,  госкомитетам,  предприятиям иорганизациям,    использующим  гидрометинформацию   и   информацию   озагрязнении природной среды, на ее передачу другим потребителям.                 IV. Организация работы Кыргызгидромета     8. Кыргызгидромет  возглавляет директор,  назначаемый на должностьПремьер-министром    Кыргызской     Республики,     утверждаемый     впоследующем Президентом Кыргызской Республики.    Директор  Кыргызгидромета  имеет одного  заместителя.  Заместительдиректора    назначается    на  должность  Правительством   КыргызскойРеспублики по представлению директора.    9. Директор  Кыргызгидромета несет персональную ответственность завыполнение  возложенных  на гидрометеорологическую  службу   задач   иосуществление  им  функций  в  рамках компетенции  и  прав  агентства,устанавливает   степень   ответственности  заместителя   директора   ируководителей  подразделений   агентства   за  руководство  отдельныминаправлениями   деятельности,    утверждает   структуру   центральногоаппарата   Кыргызгидромета  и должностные оклады в пределах выделенныхна эти цели средств.    10. Директор Кыргызгидромета:    - издает  в пределах своей компетенции и на основании действующегозаконодательства    Кыргызской    Республики    приказы,     указания,обязательные   для   исполнения   управлениями,   отделами,   сетевымиподразделениями;    - при необходимости вносить в структуру Кыргызгидромета  измененияс    целью   использования  прогрессивных  организационных  форм,    впределах  установленного  фонда  оплаты  труда,   а  также  утверждаетположения об управлениях и отделах Кыргызгидромета;    - осуществляет подбор и расстановку кадров,  организует подготовкуи переподготовку специалистов, повышение их квалификации;    -  контролирует  соблюдение  трудовой  дисциплины  и  обеспечиваетпроведение   мероприятии   по  дальнейшему  улучшению  и  оздоровлениюусловий труда;    -   назначает  и  освобождает  работников  центрального   аппаратаКыргызгидромета и руководителей сетевых подразделений.    11.    Для    коллективной   выработки   решений    по    вопросамгосударственного  управления в области гидрометеорологии,   обсуждениянаиболее   важных  вопросов   деятельности   и   развития  отрасли   вКыргызгидромете   создается  коллегия  из   пяти   человек,    включаядиректора,    его   заместителя,  а  также   руководителей   отдельныхподразделений.    Члены    коллегии   Кыргызгидромета   назначаются   ПравительствомКыргызской  Республики  по  представлению  директора  Государственногоагентства    по   гидрометеорологии   при   Правительстве   КыргызскойРеспублики.    При освобождении  от  занимаемой  должности членов коллегии вопроспредварительно согласовывается с Правительством республики.    Заседания коллегии  проводятся  по мере необходимости,  но не режеодного раза в квартал.    Решения коллегии  принимаются большинством голосов членов коллегиии проводятся в жизнь приказами директора Кыргызгидромета.    При  разделении  голосов поровну проводится в жизнь  решение,   закоторое голосовал председательствующий.  Члены  коллегии,  несогласныес   данным   решением,   могут   сообщить  свое  мнение  ПравительствуКыргызской Республики.    12. Для рассмотрения важнейших проблем в области гидрометеорологиипри Кыргызгидромете создается научно-технический совет.    В состав научно-технического совета могут включаться представителизаинтересованных организаций.    Состав научно-технического  совета  и Положение о нем утверждаетсяколлегией Кыргызгидромета.    13.  Решения  Кыргызгидромета  по  вопросам  гидрометеорологии   инаблюдений   за   загрязнением  природной  среды,   входящим   в   егокомпетенцию,  являются  обязательными для исполнения  потребителями  иорганизациями независимо от их ведомственной подчиненности.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hcaks3ycyrwwta8ccp6">
      <w:r>
        <w:rPr>
          <w:rFonts w:ascii="Arial" w:cs="Arial" w:eastAsia="Arial" w:hAnsi="Arial"/>
          <w:color w:val="132D3F"/>
          <w:sz w:val="16"/>
          <w:szCs w:val="16"/>
          <w:u w:val="single"/>
        </w:rPr>
        <w:t xml:space="preserve">dalil.kg/document/36999</w:t>
      </w:r>
    </w:hyperlink>
  </w:p>
  <w:p>
    <w:pPr>
      <w:spacing w:after="0" w:before="40"/>
      <w:jc w:val="center"/>
    </w:pPr>
    <w:hyperlink w:history="1" r:id="rIdn7vlhukpbgmjvruqlwq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gzsto5goo-cp0wjsbmpj" Type="http://schemas.openxmlformats.org/officeDocument/2006/relationships/hyperlink" Target="https://dalil.kg/document/35733" TargetMode="External"/><Relationship Id="rIdiz8jrm1kevw7jhjmbdroh" Type="http://schemas.openxmlformats.org/officeDocument/2006/relationships/hyperlink" Target="https://dalil.kg/document/369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hcaks3ycyrwwta8ccp6" Type="http://schemas.openxmlformats.org/officeDocument/2006/relationships/hyperlink" Target="https://dalil.kg/document/36999" TargetMode="External"/><Relationship Id="rIdn7vlhukpbgmjvruqlwq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2026-09-25T11:38:19.236Z</dcterms:created>
  <dcterms:modified xsi:type="dcterms:W3CDTF">2026-09-25T11:38:19.236Z</dcterms:modified>
</cp:coreProperties>
</file>

<file path=docProps/custom.xml><?xml version="1.0" encoding="utf-8"?>
<Properties xmlns="http://schemas.openxmlformats.org/officeDocument/2006/custom-properties" xmlns:vt="http://schemas.openxmlformats.org/officeDocument/2006/docPropsVTypes"/>
</file>