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mujiekxijqcc1mj4wnu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мая 1996 года N 222                               Утверждено                     </w:t>
      </w:r>
      <w:hyperlink w:history="1" r:id="rId36__fe_v1s6cpeqtdu25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апреля 1994 года N 267                                ПОЛОЖЕНИЕ                 о Социальном фонде при Правительстве                         Кыргызской Республики                           I. Общие положения     1. Социальный фонд  при  Правительстве  Кыргызской  Республики  (вдальнейшем     Социальный     фонд)    является    финансово-кредитнымучреждением,   осуществляющим  управление  финансами  государственногосоциального  страхования.    Социальный  фонд  организует свою деятельность  в  соответствии  сзаконами   Кыргызской   Республики,  постановлениями  Жогорку  Кенеша,указами   Президента   Кыргызской   Республики,   постановлениями    ираспоряжениями   Правительства   Кыргызской   Республики,    настоящимПоложением.    2.   Денежные  средства  Социального  фонда  не  входят  в  составгосударственного   бюджета,  не подлежат изъятию, обложению  налогами,сборами и хранятся в учреждениях банка.    3. Социальный  фонд  является  юридическим  лицом,  имеет печать сизображением  Государственного герба Кыргызской  Республики  со  своимнаименованием на государственном и русском языках.                 II. Задачи и функции Социального фонда     4. Главными задачами Социального фонда являются:    -  финансирование  расходов на выплату пенсий,  пособий  и  другихсоциальных   выплат  в  соответствии  с  законодательством  КыргызскойРеспублики;    -  сбор  и  аккумуляция  страховых  взносов,  предназначенных  дляпенсионного обеспечения, выплат пособий и других расходов;    -   контроль   за  правильным  использованием  средств  по   видамсоциального страхования;    -    международное    сотрудничество,   изучение,    использованиезарубежного    опыта   по   проблемам   государственного   социальногострахования;    - осуществление  расширенного  воспроизводства средств Социальногофонда на основе принципа самофинансирования.    5. В целях выполнения указанных задач Социальный фонд:    - осуществляет финансирование государственных пенсий и пособий  посоциальному    страхованию,  безработице,  расходов   на   организациюсанаторно-курортного лечения и оздоровления трудящихся и их детей;    - готовит с участием заинтересованных министерств, госкомитетов  иадминистративных   ведомств, общественных  организаций  предложения  оразмерах    страховых   взносов   на    государственное     социальноестрахование   и  вносит   их на рассмотрение Правительства  КыргызскойРеспублики  для  последующего утверждения Жогорку  Кенешем  КыргызскойРеспублики;    - осуществляет финансовый контроль  за  органами,  осуществляющимирасходование финансовых средств Социального фонда;    -  координирует  работу  местных  органов  Фонда  и  оказывает  имнеобходимую методическую помощь;    -   осуществляет  совместно  с  налоговыми  органами  контроль  засвоевременным и полным поступлением страховых взносов в соответствии сдействующим    законодательством,   принимает  меры  к  страхователям,нарушающим  порядок  уплаты  этих  взносов.  Дополнительно  взысканныеналоговыми    органами   в   результате   контрольной   работы   суммыстраховых  взносов  (платежей), штрафов,  пеней  и  других  финансовыхсанкций  зачисляются  в  доходы Социального фонда с учетом отчислений,производимых налоговым органом в соответствии с законодательством;    -   участвует   в   подготовке  мероприятий  по  совершенствованиюгосударственного  социального  страхования  и предложений о  повышениипенсий и пособий;    - осуществляет вложение временно свободных средств в краткосрочныекредиты и ценные бумаги;    -  осуществляет  сотрудничество с международными  организациями  игосударствами   в   области  социального  страхования,   участвует   вразработке  и  реализации   международных договоров  и  соглашений  повопросам государственного страхования;    -   проводит   работу  по  подготовке  и  повышению   квалификацииспециалистов   системы   Социального  фонда,  изучению   и   внедрениюпередового опыта форм и методов работы;    -  изучает  и  обобщает практику применения нормативных  актов  повопросам  уплаты страховых взносов и вносит в Правительство КыргызскойРеспублики предложения по ее совершенствованию;    -  организует   государственный  банк данных  по  всем  категориямплательщиков страховых взносов в Фонд;    - проводит разъяснительную работу среди  населения  и  юридическихлиц по вопросам, относящимся к компетенции Социального фонда;    - информирует общественность о своей деятельности;    -  ведет  в  установленном порядке бухгалтерскую и  статистическуюотчетность, несет ответственность за ее достоверность.    Социальный  фонд может принимать участие в финансировании программсоциальной защиты престарелых и нетрудоспособных граждан.    6. Для осуществления своих функций Социальный фонд имеет право:    -   производить   в   министерствах,  государственных   комитетах,административных   ведомствах,   на  предприятиях,   в   объединениях,организациях,  во  всех банках и других  учреждениях   независимо   отформ    собственности,  включая   иностранные   юридические   лица   исовместные   предприятия,  объединения  и   организации,   у   гражданКыргызской  Республики,  иностранных граждан и  лиц  без  гражданства,проверки денежных документов,  бухгалтерских книг,  деклараций  и иныхдокументов,  связанных  с  исчислением и  уплатой  страховых  взносов,назначением  и  выплатой  всех  видов  пенсий  и   пособий,   получатьнеобходимые  объяснения, справки и сведения по  вопросам,  возникающимпри проверках;    - требовать от руководителей и других должностных лиц предприятий,учреждений,  организаций,  а  также от граждан  устранения  выявленныхнарушений действующего законодательства по уплате страховых взносов  вСоциальный  фонд и правильности расходования этих средств  на  выплатупенсий, пособий и организацию оздоровления;    - вносить в судебные и другие соответствующие  органы  предложенияпо   приостановлению  операций предприятий,  организаций,   учрежденийпо  расчетным  и другим счетам в учреждениях банков и иных  финансово-кредитных   организациях  в  случаях их  уклонения  от  регистрации  ворганах Социального фонда и уплаты взносов;    -   в  бесспорном  порядке  взыскивать  недоимки  по  взносам,  непогашенные  в  назначенный срок, с начислением  пени  в  установленномпорядке;    -     налагать     в    порядке,    предусмотренном    действующимзаконодательством, административные штрафы на работников,  виновных  внарушении действующего законодательства по расходованию и перечислениювзносов  в  Социальный фонд, а также за несвоевременное  представлениеотчетности;    - осуществлять благотворительную деятельность;    - осуществлять коммерческую деятельность путем  вложения  временносвободных  средств  в  инвестиционные фонды,  в краткосрочные  кредитыи   ценные   бумаги  государственных  органов,   акционерных  обществ,фондовых  и  товарных  бирж,   коммерческих  банков,   предприятий   иорганизаций,   создавать  банки,   страховые   компании,   акционерныеобщества  и  привлекать добровольные взносы физических  и  юридическихлиц;    - создавать резервный фонд и фонд развития.                     III. Средства Социального фонда     7. Бюджет Социального фонда формируется за счет:    -   страховых   взносов  и  обязательных  отчислений  предприятий,учреждений,   колхозов и совхозов, кооперативов и других  организаций,находящихся  на территории республики, независимо от их  ведомственнойпринадлежности, форм собственности и хозяйствования, а также  граждан,занимающихся     предпринимательской,     индивидуальной      трудовойдеятельностью  на  условиях  индивидуальной  (групповой)   аренды    вличном   фермерском   или крестьянском  хозяйствах и  лиц,  нанимающихотдельных граждан по договорам;    - обязательных страховых взносов граждан;    - ассигнований из республиканского бюджета  Кыргызской  Республикина    выплату   государственных   пенсий   военнослужащим   и    лицамначальствующего и рядового состава органов внутренних дел и их семьям,на  индексацию  указанных пенсий, выплату доплат к пенсиям  за  особыезаслуги  перед  Кыргызской Республикой, материальную помощь  и  другихрасходов,   связанных  с  предоставлением  льгот  в  соответствии    сдействующими  нормативами,  на расходы по доставке и пересылке  пенсийи пособий, средства на поддержание безработных;    - поступлений от реализации путевок;    -  добровольных  взносов предприятий,  учреждений  и  общественныхорганизаций, граждан Кыргызской Республики и иностранных граждан;    -    доходов,    полученных   от   коммерческой   деятельности   иинвестирования временно свободных средств Фонда;    - начисляемых пени и штрафов;    - средств, поступающих по регрессным искам;    - других поступлений.    8.   Уплата   страховых  взносов  на  государственное   социальноестрахование  осуществляется  в соответствии  с  тарифом,  определяемымЖогорку Кенешем Кыргызской Республики.    9.   Предприятия,   колхозы,  совхозы,   кооперативы   и    другиеорганизации,  размещенные на территории республики, независимо  от  ихведомственной   принадлежности, форм собственности  и  хозяйствования,граждане,  занимающиеся предпринимательской (индивидуальной)  трудовойдеятельностью,  в   том   числе   на  условиях  аренды  или  в  личномкрестьянском,   фермерском  хозяйствах,  а  также   лица,   нанимающиеотдельных   граждан   по   договорам, направляют   в  Социальный  фондвзносы за вычетом расходов, произведенных в счет средств фонда.    Предприятия и организации, работники которых имеют право на пенсиюпо   возрасту  на  льготных условиях, наряду  со  страховыми  взносамивносят  в   Социальный  фонд  дополнительные  отчисления  из  средств,предназначенных на оплату труда, в размерах, установленных действующимзаконодательством.    10.  Уплата  страховых взносов, перечисление  других  поступлений,зачисление  средств  Фонда  на  соответствующие  счета,  их   учет   ииспользование   осуществляются  в  порядке, утвержденном председателемСоциального фонда.    11. Средства Социального фонда направляются на :    -   выплату  пенсий  по  возрасту,  в  том  числе  для  работающихпенсионеров, по инвалидности, по случаю потери кормильца,  за  выслугулет и досрочных пенсий, установленных законодательством;    - выплату пособий по социальному страхованию (пособия по временнойнетрудоспособности,   по  беременности и  родам,  по  случаю  рожденияребенка, на погребение);    -   выплату  пособий  по  безработице  и  другие  мероприятия   посодействию занятости;    - расходы по оздоровлению трудящихся (санаторно-курортное лечение,отдых  трудящихся  и  их  детей, содержание санаториев-профилакториев,детских оздоровительных лагерей и детско-юношеских спортивных школ;    -  выплату  пенсий  гражданам,  выезжающим за  пределы  КыргызскойРеспублики в соответствии с действующим законодательством;    -  финансирование  и  материально-техническое обеспечение  текущейдеятельности и содержание органов Социального фонда;    -   создание  резерва  для  обеспечения  финансовой   устойчивостиСоциального фонда, покрытия непредвиденных расходов по выплате  пенсийи  пособий.  Порядок формирования и использования резерва определяетсяинструкцией,   утверждаемой   Социальным  фондом  по  согласованию   сМинистерством финансов Кыргызской Республики,  Министерством  труда  исоциальной   защиты  Кыргызской  Республики,   Министерством   юстицииКыргызской  Республики,  Национальным банком Кыргызской  Республики  ипрофсоюзами Кыргызстана;    -  образование  фонда развития Социального  фонда  в  размере   30процентов  средств,   поступающих от  пеней,  штрафов,  наложенных  занарушение выплаты взносов на государственное страхование и связанных сними  других финансовых санкций.  Порядок использования фонда развитияопределяется Социальным фондом.    12. Средства Социального фонда, предназначенные на выплату пособийпо    временной    нетрудоспособности,  по   беременности   и   родам,организацию  санаторно-курортного  лечения  трудящихся  и  их   детей,содержания     детских   спортивных   юношеских    школ,    передаютсясоответствующим профсоюзным органам Кыргызской Республики.    13.  Средства  Социального фонда, предназначенные  для  содействиязанятости  населения,  передаются  органам, осуществляющим мероприятияпо содействию занятости.            IV. Порядок разработки утверждения и расходования                       бюджета Социального фонда     14. Проект  бюджета  Социального  фонда  по источникам образованиясредств  и  по  статьям расходов разрабатывается Социальным  фондом  сучастием   соответствующих профсоюзов и органов  содействия  занятостинаселения  и  представляется на утверждение  Правительства  КыргызскойРеспублики.    Проекты   бюджетов  областных, Бишкекского  городского  управленийСоциального фонда, соответствующих профсоюзов  Кыргызской  Республики,в  части средств социального страхования, органов содействия занятостинаселения   с   распределением  средств по  источникам  образования  истатьям  расходов  разрабатываются  этими   органами   с   последующимутверждением председателем Социального фонда.    15. Отчет об исполнении  бюджета  Социального  фонда  утверждаетсяПравительством Кыргызской Республики.    16. Выполнение утвержденных  показателей  бюджетов  обеспечиваетсяСоциальным     фондом,    соответствующими    областными,   Бишкекскимгородским    управлениями     Социального   фонда,    соответствующимипрофсоюзными    органами    Кыргызской    Республики    и    органами,осуществлющими занятость населения.    17. На каждый вид страхования в Социальном фонде при ПравительствеКыргызской  Республики  ведется  отдельный  учет,  денежные   средстваодного вида страхования не переводятся на другой.    18. Средства фонда,  не использованные в отчетном году, изъятию неподлежат.                 V. Органы управления Социального фонда                         Кыргызской Республики     19.   Социальный   фонд  возглавляет  председатель,    назначаемыйПравительством Кыргызской Республики.    20. Председатель Социального фонда имеет двух заместителей,  в томчисле   одного   первого,    назначаемых   Правительством   КыргызскойРеспублики по представлению председателя.    21. Председатель Социального фонда:    -   несет   персональную  ответственность  за  выполнение   задач,возложенных на Социальный фонд;    - распределяет  обязанности между заместителями и устанавливает ихстепень ответственности за порученный участок работы;    -    осуществляет   исполнительно-распределительные,   контрольныефункции по деятельности Социального фонда;    -    представляет   Социальный   фонд   во   взаимоотношениях    сгосударственными,   общественными,   зарубежными   и    международнымиорганизациями  по  вопросам,  относящимся  к  компетенции  Социальногофонда;    - осуществляет руководство деятельностью фонда, его управлениями иподведомственными    ему   областными   и     Бишкекским     городскимуправлениями Социального фонда;    - принимает на работу и увольняет с работы работников центральногоаппарата  Фонда,  руководителей  областных  и  Бишкекского  городскогоуправлений Социального фонда;    -   утверждает  штаты  и  смету  расходов  центрального  аппарата,областного, Бишкекского городского управлений Социального фонда;    -  утверждает  положения  о премировании и  оказании  материальнойпомощи,    установлении   надбавок  за  высококвалифицированный   трудработникам центрального аппарата и начальникам областных,  Бишкекскогогородского управлений Социального фонда;    - в пределах своей компетенции утверждает положения, инструкции  идругие   нормативные   акты  по вопросам, относящимся  к  деятельностиСоциального фонда;    - распоряжается имуществом фонда, включая и денежные средства;    - осуществляет другие полномочия, предоставленные ему законом.    22. В случае отсутствия председателя Социального фонда обязанностипредседателя   по   его   поручению   исполняет   первый   заместительпредседателя.    23.   Социальный  фонд  на  основании  и  во  исполнение   законовКыргызской   Республики,   постановлений,  распоряжений  ПравительстваКыргызской  Республики  издает  приказы  и  другие  нормативные  акты,организует и проверяет их исполнение.    24.   Положения,   инструкции,  разъяснения  и  другие   документыСоциального  фонда, принятые в установленном порядке  для  обеспечениягосударственных   гарантий   по   социальному   страхованию   подлежатобязательному  исполнению страхователями.    25. В Социальном фонде образуется коллегия в составе  председателя(он   же   председатель  коллегии),   заместителей   председателя   подолжности,  а также других руководящих работников системы  Социальногофонда.    Персональный состав членов коллегии Социального фонда утверждаетсяПравительством   Кыргызской  Республики по представлению  председателяСоциального фонда.    Вывод  из  состава  членов  коллегии проводится  председателем  попредварительному согласованию с Правительством Кыргызской Республики.    Коллегия  Социального  фонда  на  своих  заседаниях  рассматриваетважнейшие    вопросы   социального  страхования,  исполнения   бюджетаСоциального  фонда   и  принимает  меры  по  улучшению  этой   работы,рассматривает результаты ревизий и проверок по сбору  и   расходованиюсредств   Социального  фонда,   его органами,  а  также  рассматриваетдругие вопросы, относящиеся к компетенции Социального фонда.    Коллегия принимает решения простым большинством голосов, и котороепри    необходимости   оформляется   приказами    председателя.    Приразделении  голосов   поровну проводится в жизнь решение,  за  котороеголосовал   председательствующий.  Члены  коллегии,  не  согласные   спринятым решением, могут сообщить о своем несогласии Правительству.    26. В целях развития системы социального обеспечения и координациидеятельности  органов  управления  социального  страхования  создаетсяКонсультативный  совет Правительства Кыргызской Республики по вопросамсоциального страхования.    Консультативный  совет  состоит из 13 человек,  в  состав  которыхвходит  председатель Социального фонда, представители от ПравительстваКыргызской   Республики,  Министерства  труда  и  социальной    защитыКыргызской  Республики,  Министерства  финансов Кыргызской Республики,Министерства здравоохранения  Кыргызской  Республики, Государственногокомитета  Кыргызской  Республики  по  экономике,  Национального  банкаКыргызской  Республики, профсоюзных органов и общественных объединенийКыргызской Республики.    Персональный  состав  Консультативного  совета  Социального  фондаутверждается Правительством Кыргызской Республики.    Заседания     Консультативного   совета   проводятся    по    меренеобходимости.    Работа членов Консультативного совета не является платной.    Консультативный совет на своих заседаниях  рассматривает  вопросы,входящие в его компетенцию, в том числе:    - о задачах Социального фонда и совершенствовании государственногосоциального страхования;    - о формировании и целевом использовании средств резервного фонда;    - об определении размера тарифа страховых взносов;    -  об  участии в реализации проектов государственных  программ  посоциальному страхованию;    - о предложениях страхователей  по  совершенствованию  социальногострахования.    Вопросы,   рассматриваемые  Консультативным  советом,  оформляютсяпротоколами.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fylrugt06walqgywcvy">
      <w:r>
        <w:rPr>
          <w:rFonts w:ascii="Arial" w:cs="Arial" w:eastAsia="Arial" w:hAnsi="Arial"/>
          <w:color w:val="132D3F"/>
          <w:sz w:val="16"/>
          <w:szCs w:val="16"/>
          <w:u w:val="single"/>
        </w:rPr>
        <w:t xml:space="preserve">dalil.kg/document/37060</w:t>
      </w:r>
    </w:hyperlink>
  </w:p>
  <w:p>
    <w:pPr>
      <w:spacing w:after="0" w:before="40"/>
      <w:jc w:val="center"/>
    </w:pPr>
    <w:hyperlink w:history="1" r:id="rIdd_luupsg007ilt2uys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mujiekxijqcc1mj4wnup" Type="http://schemas.openxmlformats.org/officeDocument/2006/relationships/hyperlink" Target="https://dalil.kg/document/35254" TargetMode="External"/><Relationship Id="rId36__fe_v1s6cpeqtdu25b" Type="http://schemas.openxmlformats.org/officeDocument/2006/relationships/hyperlink" Target="https://dalil.kg/document/370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fylrugt06walqgywcvy" Type="http://schemas.openxmlformats.org/officeDocument/2006/relationships/hyperlink" Target="https://dalil.kg/document/37060" TargetMode="External"/><Relationship Id="rIdd_luupsg007ilt2uys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2026-09-24T23:01:39.818Z</dcterms:created>
  <dcterms:modified xsi:type="dcterms:W3CDTF">2026-09-24T23:01:39.818Z</dcterms:modified>
</cp:coreProperties>
</file>

<file path=docProps/custom.xml><?xml version="1.0" encoding="utf-8"?>
<Properties xmlns="http://schemas.openxmlformats.org/officeDocument/2006/custom-properties" xmlns:vt="http://schemas.openxmlformats.org/officeDocument/2006/docPropsVTypes"/>
</file>