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x390rxxrv-03xin4xd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1996 года N 274                               Утверждено                     постановлением Правительства                         Кыргызской Республики                       от 4 мая 1994 года N 292                                ПОЛОЖЕНИЕ           о Государственном союзе предприятий, организаций,      объединений (управлений) и ассоциаций жилищно-коммунального         хозяйства Кыргызской Республики (Кыргызжилкоммунсоюз)              (В редакции </w:t>
      </w:r>
      <w:hyperlink w:history="1" r:id="rIdfkwodwui2y9lkh0gc12s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марта 1995 года N 91)                           I. Общие положения     1.  Государственный  союз  предприятий,  организаций,  объединений(управлений)  и ассоциаций жилищно-коммунального хозяйства  КыргызскойРеспублики     (Кыргызжилкоммунсоюз)     является      самостоятельнымпроизводственно-хозяйственным   комплексом,   деятельность    которогонаправлена  на  развитие жилищно-коммунальной  отрасли  республики  напринципах хозяйственного расчета, самофинансирования и самоуправления.    2. Кыргызжилкоммунсоюз создан на основе добровольного  объединенияреспубликанских,   областных,  межрайонных,   городских   и   районныхпредприятий,    организаций,    объединений   (управлений)    жилищно-коммунального   хозяйства  республики,  а  также  жилищно-коммунальныхпредприятий   других  министерств,   госкомитетов,    административныхведомств,    кооперативных, арендных и иных предприятий независимо  отформ собственности,  с правом создания хозрасчетных организаций (фирм,центров,  служб, кооперативов) по выполнению коммерческих,   проектно-конструкторских,  изыскательских, ремонтно-строительных,  строительно-монтажных, технологических и других видов работ и услуг.    3. Предприятия, организации и учреждения, входящие в состав Союза,сохраняют свою хозяйственную самостоятельность.    4.   Кыргызжилкоммунсоюз  в  своей  деятельности   руководствуетсяКонституцией   и   законами  Кыргызской  Республики,   постановлениямиЖогорку    Кенеша,    указами   Президента   Кыргызской    Республики,постановлениями и распоряжениями Правительства Кыргызской  Республики,настоящим  Положением и другими нормативными актами,  действующими  натерритории Кыргызской Республики.    5. Кыргызжилкоммунсоюз является центральным органом исполнительнойвласти,      осуществляющим    координацию    деятельности    отраслейкоммунального   (муниципального)   хозяйства   Кыргызской   Республики(жилищный  фонд,  теплоэнергетика,  водообеспечение  и  водоотведение,внешнее благоустройство городов и районных центров республики,  банно-прачечное  и  гостиничное хозяйство, ритуальное обслуживание населенияи  других), а также подрядных специализированных ремонтно-строительныхорганизаций,    выполняющих   пуско-наладочные,    ремонтные    работыводопроводно-канализационного,   лифтового    хозяйства    республики,котельных,   тепловых   сетей,  Спецкомбината,  проектного   института"Кыргызжилкоммунпроект",          треста         "Оргтехкоммунремхоз",оздоровительных   учреждений  и   других   субъектов   хозяйствования,обеспечивающих  функционирование  систем  жизнеобеспечения  населения.Кыргызжилкоммунсоюз    является   "естественным"    монополистом    потеплоэнергетике,  водообеспечению и водоотведению.         Кыргызжилкоммунсоюз    управляет     государственной    долейсобственности ранее приватизированных и акционированных организаций  ипредприятий     на    основании    права,    делегированного    Фондомгосударственного имущества Кыргызской Республики.    6. Кыргызжилкоммунсоюз  обладает  правом  владения,  пользования ираспоряжения  закрепленным за ним имуществом,  состоящим  из  основныхфондов,  оборотных средств, других материальных ценностей и финансовыхресурсов,   а  также  осуществляет  права  распоряжения  и  управленияимуществом,  переданным, предприятиями, организациями  и  учреждениямидля   выполнения   делегированных   Кыргызжилкоммунсоюзу   функций   иприобретенным в результате собственной хозяйственной деятельности.    7. Регулирование цен и тарифов на услуги отдельных жизненно важныхвидов    коммунальных  услуг  для  населения  (производство   тепловойэнергии,    водоснабжение,    водоотведение,     ритуальные    услуги)осуществляется    государством,   возмещение    затрат    предприятий,объединений    (управлений)   и   организаций    Кыргызжилкоммунсоюза,оказывающих эти услуги, производится за счет средств бюджета.    8. Кыргызжилкоммунсоюз является юридическим лицом,  имеет печать сизображением  Государственного герба Кыргызской  Республики  со  своимнаименованием  на государственном и русском языках, самостоятельный  исводный балансы, расчетный и иные счета в учреждениях банков.                    II. Функции Кыргызжилкоммунсоюза     9.  Кыргызжилкоммунсоюз в соответствии с  возложенными,   на  негозадачами выполняет следующие функции:    -   осуществляет   государственную   поддержку   органов   местнойгосударственной  администрации с учетом  региональных  особенностей  иусловий  перехода к рыночным отношениям;    -   проводит  комплексный  анализ,  изучает  тенденции,   обобщаетзакономерности  и  прогнозирует основные  направления  государственнойполитики  в  области комплексного развития  муниципального  хозяйства,обеспечивает   сочетание  отраслевого  и  территориального   интересоврегионов;    -   обобщает  практику  применения  законодательства  по  вопросаммуниципального  хозяйства  и  вносит в установленном  порядке  проектызаконов  и  иных  нормативных актов по этим вопросам  в  ПравительствоКыргызской Республики;    - обеспечивает разработку и утверждение  в  установленном  порядкенормативных   и  методических документов по вопросам  использования  исохранности  жилых  и  нежилых  зданий, правил  пользования  системамиводоснабжения  и  водоотведения,   технических  условий,   инструкций,положений,  методических рекомендаций по всем отраслям  муниципальногохозяйства независимо от их ведомственной принадлежности;    -   разрабатывает   по   согласованию  с  Министерством   финансовКыргызской   Республики   и  представляет  в Правительство  КыргызскойРеспублики   предложения  по  вопросам  финансирования  муниципальногохозяйства  в  условиях   перехода  к рынку,   проекты  государственныхпрограмм  комплексного развития муниципального хозяйства (в том  числеотдельных городов и  регионов);    -    в    пределах   своей   компетенции   организует   исполнениеприродоохранного    законодательства,    разработку    природоохранныхмероприятий,  обеспечивает контроль за их  реализацией,   участвует  вликвидации   последствий аварий и стихийных бедствий  при  поврежденииинженерных   сетей,    сооружений   и   коммуникаций   на     объектахмуниципального   хозяйства,  санитарной уборке  территорий  городов  ирайцентров республики;    -     осуществляет     научно-техническое     сотрудничество     ссоответствующими организациями стран ближнего зарубежья;    - проводит единую научно-техническую стратегию в отрасли, вносит вПравительство   предложения  по  вопросам  улучшения  функционированиямуниципального хозяйства республики;    - обеспечивает  реализацию государственной программы строительстваи   реконструкции   объектов   жилищно-коммунального   и    социально-бытового  назначения.  Для выполнения указанных  работ,  включенных  вгосударственную   программу,   Кыргызжилкоммунсоюз  обеспечивается   вустановленном   порядке  централизованными капитальными  вложениями  ибюджетными ассигнованиями;    -   устанавливает   прямые   связи  и  налаживает   взаимовыгодноесотрудничество  со странами ближнего зарубежья и  внутри   республики,заключает  договора  на  поставку  дефицитных  материально-техническихресурсов,    спецавтотранспорта,  инженерного  оборудования,   топлива(угля,  мазута,  газа) для жизнеобеспечивающих отраслей муниципальногохозяйства;    -  развивает  собственные  мощности по обеспечению  предприятий  иорганизаций  остродефицитными ресурсами (стальные котлы, водоразборныеколонки, восстановление, изношенного оборудования, запчастей и т.д.);    - оказывает посреднические и торгово-снабженческие услуги;    -   осуществляет   подготовку  совместно   с   органами   местногосамоуправления  объектов муниципального хозяйства к работе  в  осенне-зимний период;    - создает  с  согласия  органов  муниципального хозяйства областейреспублики  восполняемый  государственный  аварийный  запас   (резерв)материально-технических   ресурсов  для ликвидации  крупных  аварий  ипоследствий стихийных бедствий;    - разрабатывает  методическую основу формирования договорных цен итарифов  на  услуги  предприятий муниципального хозяйства,   оказываетсодействие в проведении единой финансово-кредитной, ценовой политики иво внедрении рыночных структур в муниципальном хозяйстве;    - участвует  совместно с Фондом госимущества Кыргызской Республикив   разработке   программ   приватизации   предприятий   коммунальногохозяйства и ремонтно-строительного производства,  принимает меры к  ихвыполнению,  взаимодействует с республиканскими и  областными  фондамигосимущества по этим вопросам;    - осуществляет общее методическое руководство по вопросам  ведениябухгалтерского  учета  и  отчетности в сфере муниципального  хозяйстваи  вносит  в  установленном  порядке  предложения  по  этим  вопросам,обеспечивает   обработку   и  представление сводной  статистической  ибухгалтерской отчетности;    - создает  систему подготовки и повышения профессионального уровнякадров для муниципального хозяйства;    - оказывает  консультационные  услуги  на высоком профессиональномуровне   и  практическую  помощь  предприятиям  и   организациям    понаиболее сложным вопросам:    обеспечения    устойчивой    работы     инженерных      сооруженийводопроводно-канализационного  хозяйства  в  экстремальных   условиях,летний безводный период;    осуществления  лабораторного   контроля  за  соблюдением   водногозаконодательства,  качеством  питьевой воды,  очистки  сточных  вод  ивыполнением мероприятий по охране окружающей среды;    внедрения новых технологий,  перевода  котельных  на  экологическичистые   виды  топлива,  обеспечения  безаварийной,  надежной   работыосновного  и  вспомогательного оборудования, бесперебойного  снабженияпотребителей   необходимым  количеством  теплоносителя  установленногокачества;    финансовой деятельности,  разработки и утверждения договорных цен,тарифов,     нормативов    по    водоснабжению,     водоотведению    итеплоснабжению, оказания помощи в разработке договорных цен на  другиекоммунальные  услуги;    оплаты   труда  и  стимулирования,  социальной  защиты  работниковотрасли;    -  проводит  научно-исследовательские,  проектные и  иные  работы,выполняемые   в   общих   интересах  участников  Кыргызжилкоммунсоюза,изучает, и доводит до исполнителей научно-техническую информацию;    -   выполняет    отдельные   работы  по  просьбам  предприятий   иорганизаций.                     III. Права Кыргызжилкоммунсоюза     10. Кыргызжилкоммунсоюз имеет право:    -   запрашивать  у  предприятий  и  организаций,   объединений   иуправлений   необходимую  информацию  и  аналитические  материалы   повопросам  деятельности муниципального хозяйства;    - образовывать экспертные комиссии,  привлекать для  консультаций,изучения    и   рассмотрения   вопросов   деятельности   и    развитиямуниципального хозяйства на договорной (контрактной) основе  ученых  ивысококвалифицированных специалистов;    -  организовывать  и  принимать участие совместно  с  родственнымиорганами   муниципального   хозяйства стран СНГ  в  специализированныхярмарках,   выставках,  симпозиумах,  семинарах;  издавать   рекламнуюлитературу;    -  определять  структуру  и  численность исполнительного  аппаратаКыргызжилкоммунсоюза,   условия  оплаты  труда   в   соответствии    сдействующим  законодательством;  утверждать положения о подразделенияхКыргызжилкоммунсоюза и смету расходов.    Расходы на  содержание  исполнительного аппарата осуществляются засчет    средств,     получаемых    от    хозяйственной    деятельности(производства,  реализации   продукции   и  услуг,   посреднической  иторгово-снабженческой деятельности).    Оплата за  услуги  Кыргызжилкоммунсоюза определяется на договорныхначалах.                   IV. Управление Кыргызжилкоммунсоюза     11.   Высшим  органом  управления  Кыргызжилкоммунсоюза   являетсясобрание уполномоченных представителей трудовых коллективов.    Собрание представителей трудовых коллективов  избирает  Совет  какисполнительный орган Кыргызжилкоммунсоюза.    12. Совет Кыргызжилкоммунсоюза:    -    избирает    председателя   Совета,    который    утверждаетсяПравительством Кыргызской Республики;    - избирает  президиум  Совета и утверждает в должности заместителяпредседателя    Кыргызжилкоммунсоюза,   рекомендуемого   председателемКыргызжилкоммунсоюза.    13. Председатель Союза имеет право:    -  представлять   и  защищать интересы  предприятий,   вошедших  вГосударственный   союз,  в  республиканских  органах  государственногоуправления в пределах своей компетенции;    - принимать решения по вопросам,  относящимся к сфере деятельностиКыргызжилкоммунсоюза;    - издавать по вопросам,  отнесенным к его компетенции,  приказы  ираспоряжения,    обязательные   для   исполнения   всеми   участникамиКыргызжилкоммунсоюза,  а  в необходимых случаях  издавать  нормативныеакты  совместно с другими центральными органами исполнительной  властиреспублики;    -  назначать  на  должность и освобождать от должности  работниковисполнительного     аппарата     и    руководителей    государственныхпредприятий в соответствии с действующим законодательством.    14.  Председатель   Совета несет персональную  ответственность  завыполнение возложенных на Кыргызжилкоммунсоюз задач.    15. Оплата  труда  председателя  Совета  устанавливается собраниемпредставителей  трудовых  коллективов  в  соответствии  с  действующимзаконодательством.    16. Вопросы,  относящиеся к  компетенции  собрания  представителейтрудовых     коллективов     и    Совета,     определяются     УставомКыргызжилкоммунсоюза.               V. Формирование, реорганизация и ликвидация                         Кыргызжилкоммунсоюза     17. Реорганизация или ликвидация Кыргызжилкоммунсоюза производитсяпо  решению  учредителей  и общего собрания  представителей   трудовыхколлективов в соответствии с действующим законодательством.    18.  Выход  предприятий, организаций, объединений  (управлений)  иассоциаций   жилищно-коммунального  хозяйства из  Кыргызжилкоммунсоюзаосуществляется в установленном законодательством порядке.            VI. Место нахождения Совета Кыргызжилкоммунсоюза                        и его рабочего аппарата     Место  нахождения   Совета  Кыргызжилкоммунсоюза  и  его  рабочегоаппарата - г.Бишкек, ул.Абдумомунова, 276.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l1zad6lplna9d93fmjd9">
      <w:r>
        <w:rPr>
          <w:rFonts w:ascii="Arial" w:cs="Arial" w:eastAsia="Arial" w:hAnsi="Arial"/>
          <w:color w:val="132D3F"/>
          <w:sz w:val="16"/>
          <w:szCs w:val="16"/>
          <w:u w:val="single"/>
        </w:rPr>
        <w:t xml:space="preserve">dalil.kg/document/37091</w:t>
      </w:r>
    </w:hyperlink>
  </w:p>
  <w:p>
    <w:pPr>
      <w:spacing w:after="0" w:before="40"/>
      <w:jc w:val="center"/>
    </w:pPr>
    <w:hyperlink w:history="1" r:id="rIdrwjnwisbspaqzte99ek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x390rxxrv-03xin4xdjh" Type="http://schemas.openxmlformats.org/officeDocument/2006/relationships/hyperlink" Target="https://dalil.kg/document/35328" TargetMode="External"/><Relationship Id="rIdfkwodwui2y9lkh0gc12si" Type="http://schemas.openxmlformats.org/officeDocument/2006/relationships/hyperlink" Target="https://dalil.kg/document/361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l1zad6lplna9d93fmjd9" Type="http://schemas.openxmlformats.org/officeDocument/2006/relationships/hyperlink" Target="https://dalil.kg/document/37091" TargetMode="External"/><Relationship Id="rIdrwjnwisbspaqzte99ek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2026-09-27T05:18:37.841Z</dcterms:created>
  <dcterms:modified xsi:type="dcterms:W3CDTF">2026-09-27T05:18:37.841Z</dcterms:modified>
</cp:coreProperties>
</file>

<file path=docProps/custom.xml><?xml version="1.0" encoding="utf-8"?>
<Properties xmlns="http://schemas.openxmlformats.org/officeDocument/2006/custom-properties" xmlns:vt="http://schemas.openxmlformats.org/officeDocument/2006/docPropsVTypes"/>
</file>