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pllws1r1zmfallvfyt20q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 июня 1994 года N 381            ПОСТАНОВЛЕНИЕ ПРАВИТЕЛЬСТВА КЫРГЫЗСКОЙ РЕСПУБЛИКИ           О внесении изменения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        Кыргызской Республики от 2 апреля 1993 года N 138           "О выкупе у владельцев облигации государственного               целевого беспроцентного займа 1990 года"      В связи с многочисленными просьбами граждан республики о продлениисрока  выкупа  облигаций Государственного целевого беспроцентного займа1990 года Правительство Кыргызской Республики постановляет:     1. В постановление Правительства Кыргызской Республики от 2 апреля1993 года N 138 "О выкупе у владельцев облигаций Государственного целе-вого беспроцентного займа 1990 года" внести следующие изменения:     - пункт 3 изложить в следующей редакции:     "3. Рекомендовать  Кыргызэлбанку  выкуп облигаций Государственногоцелевого беспроцентного займа 1990 года от населения республики  произ-водить до 1 января 1995 года";     - в пункте 4 слова: "Банком сбережений и кредитования граждан Рес-публики Кыргызстан" заменить-словом: "Кыргызэлбанком".     2. Признать утратившим силу постановление Правительства КыргызскойРеспублики  от</w:t>
      </w:r>
    </w:p>
    <w:p>
      <w:r>
        <w:rPr>
          <w:rFonts w:ascii="Arial" w:cs="Arial" w:eastAsia="Arial" w:hAnsi="Arial"/>
          <w:sz w:val="24"/>
          <w:szCs w:val="24"/>
        </w:rPr>
        <w:t xml:space="preserve">21 сентября 1993 года N 444</w:t>
      </w:r>
    </w:p>
    <w:p>
      <w:r>
        <w:rPr>
          <w:rFonts w:ascii="Arial" w:cs="Arial" w:eastAsia="Arial" w:hAnsi="Arial"/>
          <w:sz w:val="24"/>
          <w:szCs w:val="24"/>
        </w:rPr>
        <w:t xml:space="preserve">"О внесении изменений в пос-тановление Правительства Кыргызской Республики от 2 апреля 1993 года  N138  "О выкупе у владельцев облигаций Государственного целевого беспро-центного займа 1990 года".      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s1cr5p-abtjkylfkkoi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dalil.kg/document/37194</w:t>
      </w:r>
    </w:hyperlink>
  </w:p>
  <w:p>
    <w:pPr>
      <w:spacing w:after="0" w:before="40"/>
      <w:jc w:val="center"/>
    </w:pPr>
    <w:hyperlink w:history="1" r:id="rIdcabmwpb0kzdbhqibth-u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llws1r1zmfallvfyt20q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s1cr5p-abtjkylfkkoi-" Type="http://schemas.openxmlformats.org/officeDocument/2006/relationships/hyperlink" Target="https://dalil.kg/document/37194" TargetMode="External"/><Relationship Id="rIdcabmwpb0kzdbhqibth-u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2026-09-25T01:52:05.250Z</dcterms:created>
  <dcterms:modified xsi:type="dcterms:W3CDTF">2026-09-25T01:52:05.250Z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