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p-unf9-edncg8gguuowp">
        <w:r>
          <w:rPr>
            <w:rFonts w:ascii="Arial" w:cs="Arial" w:eastAsia="Arial" w:hAnsi="Arial"/>
            <w:color w:val="1D4ED8"/>
            <w:sz w:val="24"/>
            <w:szCs w:val="24"/>
            <w:u w:val="single"/>
          </w:rPr>
          <w:t xml:space="preserve">22 февраля 2006 года № 121</w:t>
        </w:r>
      </w:hyperlink>
      <w:r>
        <w:rPr>
          <w:rFonts w:ascii="Arial" w:cs="Arial" w:eastAsia="Arial" w:hAnsi="Arial"/>
          <w:sz w:val="24"/>
          <w:szCs w:val="24"/>
        </w:rPr>
        <w:t xml:space="preserve">                                Утверждено                     </w:t>
      </w:r>
      <w:hyperlink w:history="1" r:id="rIdvai6nhaavq_7hc6hjww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ноября 1994 года N 825                                ПОЛОЖЕНИЕ                о порядке передачи несовершеннолетних,   оставшихся без попечения родителей, на усыновление (удочерение)                           I. Общие положения     Основной социальной целью усыновления (удочерения) является заботао   детях,   лишившихся  попечения  родителей,  создание  им  наиболееблагоприятных условий для жизни и воспитания в семье.    В   дальнейшем  будет  говориться "усыновление",  имея  в  виду  иудочерение.    Усыновление - наиболее предпочтительная  форма  устройства  детей,лишившихся   родительского попечения, при которой ребенок  в  правовомотношении  полностью приравнивается к родным  детям,   приобретает   влице усыновителей родителей и родную семью.    Усыновление    детей   способствует   созданию    полной    семьи,предоставляет   возможность  лицам,  не имеющим  детей,  удовлетворитьприсущее людям чувство родительской любви.    Усыновители,   добровольно   принимая   на   себя   всю    полнотуобязанностей, возложенных законом на родителей, приравнены  к  ним  вовсех отношениях и наделены теми же правами.    Условия  и порядок усыновления, права и обязанности, возникающие врезультате  усыновления,  отмена  и  признание  его  недействительнымирегламентируется </w:t>
      </w:r>
      <w:hyperlink w:history="1" r:id="rIdbc7l2hr2axelv8jgylew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 Кыргызской Республики.    Вопросы   усыновления   детей   иностранными   гражданами    такжерегламентируются Кодексом о браке и семье республики.    Первоочередное  право  на  усыновление имеют  граждане  КыргызскойРеспублики.    Усыновление  детей  Кыргызской  Республики иностранными гражданамипроизводится  на общих основаниях, но при условии получения  в  каждомотдельном   случае   разрешения  на  это  усыновление    ПравительстваКыргызской Республики.    Только    при   получении   разрешения   местная   государственнаяадминистрация  принимает решение об усыновлении на  общих  основаниях.При    международном  усыновлении  усыновляющая  сторона   выплачиваеткомпенсацию   соответствующему   бюджету,  из  которого  финансируетсяучреждение, где воспитывался ребенок, в размере затрат за весь  периодего содержания в  данном учреждении.    Усыновление  допускается в отношении несовершеннолетних и только вих интересах.    Усыновление    производится   решением   местной   государственнойадминистрации района, города, района в городе; поселковым  и   аильнымкенешам это право не предоставлено.    Подготовку    вопроса  для  рассмотрения  местной  государственнойадминистрацией проводит районный, городской, районный в  городе  отделобразования  независимо  от  возраста усыновляемого  ребенка  (от  егорождения и до  18  лет). Предоставление госадминистрации материалов наусыновление не входит в компетенцию органов здравоохранения.    Подготовка    материалов   по   международному   усыновлению    нарассмотрение   Правительства   Кыргызской   Республики  осуществляетсяМинистерством  образования и науки Кыргызской Республики,  после  чегона  рассмотрение местной  государственной администрации, на территориикоторой   находится   усыновляемый,  -   местным   органом   опеки   ипопечительства.                   II. Порядок оформления усыновления     Учет детей, подлежащих усыновлению, ведется в районном, городском,районном  в  городе отделе образования независимо от возраста  ребенка(от его рождения и до 18 лет).    Руководители  родильных  домов (отделений),  лечебных  учреждений,домов  ребенка,  детских  домов,  школ-интернатов, домов-интернатов  идр.  обязаны  в  трехдневный срок сообщить  о  каждом  родившемся  илипоступившем  ребенке, подлежащем усыновлению, в отдел  образования  (вдальнейшем   будет   упоминаться  "отдел  образования",  имея  в  виду"районный, городской, районный в городе отдел образования") по  своемуместу нахождения.    Не   допускается  сообщение  администрацией  указанных  учрежденийсведений о наличии в них детей, подлежащих усыновлению, и данных о нихотдельным гражданам, учреждениям, общественным организациям и др.    За несвоевременное, неполное или  недостоверное  сообщение  отделуобразования  сведений  о детях, подлежащих усыновлению,  состоянии  ихздоровья     администрация     учреждений     несет     дисциплинарнуюответственность.    Выявлению  и  учету подлежат дети, родители которых умерли, лишеныродительских      прав;     признаны     безвестно     отсутствующими,недееспособными,  уклоняющимися  от воспитания  или  содержания  своихдетей,  не  проявляющими  в   отношении  их   родительской   заботы  ивнимания, дали предварительное согласие на усыновление своего ребенка,а  также  дети,   оставленные  матерью в родильном доме  или  лечебномучреждении, подкинутые (брошенные).    Лица,  желающие  усыновить ребенка, обращаются с этой  просьбой  вотдел  образования  по месту жительства (или нахождения) ребенка, либопо  месту  своего жительства. Как правило, наиболее  полное  выяснениевсех  необходимых   для усыновления обстоятельств  возможно  по  местунахождения ребенка.    Отдел образования берет на учет тех лиц, которые изъявляют желаниеусыновить   ребенка   из   детского   лечебно-профилактического    илиинтернатного  учреждения. Если обращаются об  усыновлении  конкретногоребенка  (например,  пасынка,  падчерицы,   внука,   ребенка   умершихродственников  и т.д.), то эти лица не берутся на учет.    Инспектор  школ  по  охране детства отдела  образования  в  личнойбеседе   с  кандидатами в усыновители (до получения от  них  требуемыхдокументов)   выявляет   мотивы   усыновления,   наличие   возможностиобеспечения    ими   должного   содержания   и   воспитания   ребенка,отсутствие противопоказаний для усыновления. Выясняются также  данные,которые  учитываются  при   принятии решения об  усыновлении:  возрастусыновителей  (особенно  в  тех  случаях,   когда   усыновить  ребенкараннего  возраста изъявляют желание лица предпенсионного,  пенсионноговозраста),  способность  к воспитанию ребенка  и  уходу  за  ним  лиц,имеющих   инвалидность   по  зрению,  глухонемых,    ограниченных    впередвижении  (паралич конечностей); наличие членов  семьи  психическибольных,  страдающих в настоящее время другими заболеваниями,  которыемогут отрицательно сказаться на здоровье и воспитании ребенка.    Усыновителями  не  могут быть несовершеннолетние,  лица,  лишенныеродительских   прав,  признанные  в  установленном  законом    порядкенедееспособными    или  ограниченно  дееспособными   и,   кроме  того,отнесенные Кодексом о браке и семье к категории лиц, не имеющих  правабыть  усыновителями.    Кроме вышеназванных  противопоказаний  к  выполнению  обязанностейусыновителей,  ребенок  не может быть передан  на  усыновление  лицам,имеющим  психические заболевания (шизофрения, маниакально-депрессивныйпсихоз,  психопатия),  а также лицам, страдающим  в  настоящее   времяалкоголизмом,      наркоманией,      токсикоманией,      венерическимизаболеваниями,    ВИЧ-инфекцией,   открытой    формой     туберкулеза,заболеваниями  внутренних органов в стадии декомпенсации.    Кандидатам   в  усыновители разъясняется,  что  наличие  указанныхпротивопоказаний для воспитания ребенка может служить  основанием  дляотказа  в усыновлении и, в связи с этим, отбор и подготовка документовнецелесообразны.    В случаях, когда кандидаты в усыновители настаивают, их документы,принимаются   и   вносятся  на  рассмотрение  местной  государственнойадминистрации.   Окончательное  решение   принимает    государственнаяадминистрация на местах.    От кандидатов в усыновители требуются:    1.  Заявление  (при усыновлении обоими супругами -  их  совместноезаявление,   а  если  усыновляет только один из  них  -  дополнительнописьменное  согласие другого супруга (не требуется  согласие   другогосупруга, если  он  по  суду  признан недееспособным или когда  супругипрекратили совместное проживание более года и местожительство  другогосупруга   неизвестно),   в котором должны быть указаны  фамилия,  имя,отчество заявителя (заявителей); адрес; состоит ли в браке; наличие  ивозраст  детей; совместно или раздельно проживающих; указывается,  чтокандидат в усыновители не лишался родительских прав, какого возраста ипола ребенка желает усыновить.    2.  Справка  с  места работы о занимаемой должности  и  заработнойплате.    3. Копия финансового лицевого счета.    4. Медицинское заключение лечебно-профилактического учреждения, наобслуживании  которого  состоит  кандидат  в  усыновители,  отражающеесостояние  его  здоровья и отсутствие противопоказаний для  выполненияобязанностей по воспитанию ребенка.    При   усыновлении  ребенка лицом, совместно с  ним  проживающим  иосуществляющим  его  воспитание и содержание не  менее  двух  лет,  нетребуется представления вышеназванных документов (кроме заявления).    В тех случаях, когда кандидат в усыновители проживает не по  местунахождения  усыновляемого,  то  наряду  с  перечисленными  документамидолжно  быть представлено заключение отдела образования по  месту  егожительства  о  возможности  передачи ему на усыновление  ребенка.  Приотсутствии такого заключения отдел образования, который берет на  учеткандидата в усыновители, запрашивает его.    На усыновление ребенка необходимо представить следующие документы:    1. Свидетельство о рождении или запись акта о рождении.    2. Свидетельство о смерти его родителей или копию решения  суда  олишении    их   родительских  прав,   признании  недееспособными   илибезвестно отсутствующими.    3. Документы, подтверждающие уклонение родителей от  воспитания  исодержания    детей;    о   розыске  родителей;   акты,   составленныеработниками органов внутренних дел о подкидывании, обнаружении ребенка(оставлении   его   в  родильном  доме  (отделении),  профилактическомучреждении и др.).    4.   Письменное    согласие   родителя  (родителей)   ребенка   наусыновление,  заверенное нотариально или соответствующими правомочнымиорганами (администрацией  детского  учреждения,  где воспитывается илинаходится ребенок).    5.  Заключение  о  состоянии здоровья, физическом  или  умственномразвитии ребенка, заверенное руководителем детского учреждения.    Подготовка документов на ребенка, передаваемого на усыновление  издома    ребенка,   лечебно-профилактического,   учебно-воспитательногоучреждения,   проводится  администрацией  названных  учреждений    дляпоследующей  передачи  на рассмотрение отдела  образования  (по  местунахождения учреждения).    На  усыновление могут быть переданы как здоровые,  так  и  больныедети, но при условии, что последние по характеру (течению) заболеванияне нуждаются  в постоянном пребывании и лечении в специальном лечебно-воспитательном или лечебном учреждении.    На каждого ребенка, передаваемого на усыновление из дома  ребенка,лечебно-профилактического,     детского    интернатного    учреждения,составляется  заключение  о  состоянии  его  здоровья,  физическом   иумственном   развитии на основании данных осмотров  врачей:  педиатра,невропатолога,    хирурга    (ортопеда-травматолога),    офтальмолога,отоларинголога, логопеда; а для детей с трех лет и старше  -  учителя-дефектолога.    По  показаниям  ребенок  обследуется  и другими специалистами. Этозаключение   заверяется   руководителем   учреждения,   где    ребеноксодержится.    На  детей,  подкинутых,  брошенных матерью  (отцом),  в   лечебно-профилактическом  учреждении,  работниками  органов   внутренних   делсоставляется  соответствующий акт (подкинутые, оставшиеся  дети  могутбыть  переданы  на усыновление по истечении шести месяцев  по  временисоставлени   об  этом соответствующего  акта),  на основании  которогоадминистрация этого учреждения производит регистрацию рождения ребенкав  органах ЗАГСа и направляет ребенка в соответствующее учреждение  соследующими документами:    - актом о подкидывании,    - свидетельством о рождении,    - медицинским заключением о состоянии здоровья.    По окончании лечения эти дети в трехдневный срок переводятся в домребенка,  детский дом, школу-интернат, расположенные в том  же  районеили  городе.  Эти  учреждения обязаны принять  ребенка  с  последующимоформлением  в  трехдневный срок путевки в отделе здравоохранения  илиобразования.    При отсутствии в районе, городе детского интернатного  учреждения,в    некоторых   случаях,  эти  дети,  в  зависимости   от   возраста,направляются в приемник-распределитель (срок пребывания в  которых  недолжен    превышать  одного  месяца)  для  последующего   перевода   всоответствующее детское интернатное учреждение.    Администрация   детского  учреждения  при   поступлении   ребенка,имеющего  родителя  (мать  или отца), не  изъявляющего  желания  личноосуществлять его  воспитание  и  содержание, должна получить  согласиена усыновление ребенка.    Согласие   родителей  на  усыновление  должно  быть   выражено   вписьменной форме.    Родители  вправе  отозвать данное ими согласие,  если  решение  обусыновлении еще не вынесено.    Подбор   кандидатов  в  усыновители в  этих  случаях  производитсяотделом образования.    Согласие  матери  (отца)  на усыновление ребенка,  находящегося  вдетском  лечебно-профилактическом или интернатном  учреждении,  данноенепосредственно  в  этих учреждениях, оформляется в письменной  форме.Указываются   паспортные  данные,  подпись  родителя    удостоверяетсяруководителем учреждения и заверяется печатью.    Родитель  (мать,  отец) ребенка предупреждаются также и о том, чтосогласно  действующему  законодательству,  если  он  в  течение  шестимесяцев  не  будет  принимать участия в жизни ребенка,  посещать  его,вести  переписку,  систематически  проявлять  родительское внимание  изаботу  и при улучшении своих материально-бытовых условий не   изъявитжелания   взять  ребенка  на  дальнейшее  воспитание в свою  семью,  -передача  ребенка  на  усыновление  может  быть  произведена  без  егосогласия.    При получении от одинокой матери согласия на усыновление  ребенка,оставленного   в  родильном доме (отделении), находящегося  в  детскомлечебно-профилактическом   или   интернатном   учреждении,     следуетразъяснить   ей   последствия  усыновления,  выяснить  обстоятельства,послужившие   основанием   для  дачи  такого   согласия,   возможностьосуществления   ею  личного воспитания  ребенка, и, в  зависимости  отполученных данных, решать вопрос о передаче ребенка на усыновление.    Особого подхода требует вопрос о  передаче  на  усыновление  детейодиноких     несовершеннолетних     матерей.     Необходимо    выявитьосознанность матерью своих действий, требующуюся ей социально-правовуюпомощь  и  оказать содействие в создание условий для осуществления  еюличного   воспитания   ребенка.  При разногласиях,  возникающих  междунесовершеннолетней  одинокой  матерью и ее  законными  представителями(родителями, усыновителями, опекуном, попечителем) о передаче  ребенкана   усыновление,    вопрос   должен   решаться    органом   опеки   ипопечительства  с  учетом интересов ребенка и с  письменного  согласиязаконных представителей.    При   рассмотрении   вопроса  о  передаче  из   детских   лечебно-профилактических  и  интернатных  учреждений  на  усыновление   детей,имеющих братьев и сестер, необходимо учитывать ряд обстоятельств.    Не следует разобщать несовершеннолетних, находящихся в родственныхотношениях,  лишившихся  попечения   родителей,   воспитывающихся    водном  детском  учреждении, проживающих совместно до их  устройства  вгосударственном  учреждении, осведомленных друг  о  друге  и  о  своемродстве.  Разобщение   в  этих случаях может допускаться  в  интересахнесовершеннолетних,  когда  усыновители не  настаивают  на  сохранениитайны   усыновления   и    обязуются   не    препятствовать    общениюусыновленных  с братьями и сестрами. Возможно разъединение  братьев  исестер при усыновлении,  если  кто-либо из  них подлежит содержанию  вспециальном  лечебно-воспитательном учреждении,  а  также,  в  порядкеисключения,  в  тех  случаях,  когда  дети,   стоящие    в    родстве,одновременно  передаются  на усыновление, но в разные семьи,  где  ониприобретают родителей и семью.    В  случае,  если  дети,  имеющие одну  мать,  отца,  совместно  невоспитывались   в  семье,  находятся  в  разных  детских  учреждениях,значатся под разными фамилиями и об родственных связях знает лишь   ихмать    (отец),  длительное   время  не  проявляющие  о  них   заботы,допускается передача детей на усыновление в разные семьи.    В  случае,  когда  у  ребенка, лишившегося  родительского  (права)попечения и находящегося в государственном учреждении, имеются  другиеблизкие  родственники (дедушки, бабушки, тетя, дядя,  совершеннолетниебратья  и  сестры),  следует  привлечь  их  к  участию  в  его  жизни,воспитании, общении, изучить возможность передачи в их семьи.  И  хотяне    требуется    их   согласия   на   усыновление,    в    интересахнесовершеннолетних необходимо уточнить все обстоятельства дела.    Для   усыновления  ребенка,  достигшего  десятилетнего   возраста,требуется  его  согласие. Ему в доступной форме  объясняются  сущностьусыновления  и вытекающие из этого последствия: об изменении  фамилии,отчества, данных  о родителях, правоотношениях, возникающих между ним,усыновителями и родственниками; об утрате правоотношений с  родителями(братьями,  сестрами,  бабушкой и дедушкой). Такие  разъяснения  могутбыть  даны  и  ребенку, не достигшему 10 лет, с  учетом  степени   егоинтеллектуального развития.    Кодекс   о  браке  и  семье Кыргызской Республики  предусматриваетвозможность усыновления ребенка старше 10 лет и без  его  согласия   втех  случаях, когда он длительное время живет и воспитывается в  семьеусыновителей  и  не  осведомлен о том, что они  не  кровные  родители,считает  себя   из   сыном (дочерью), был записан под  их  фамилией  влечебно-воспитательном или образовательном учреждении.    Отношение  усыновляемого  к  усыновителям  как  к  своим   кровнымродителям  выявляется инспектором по охране детства отдела образованияв  беседе  с ним, что отражается в акте  обследования.  Такая   записьзаменяет письменное согласие ребенка на усыновление.    Помимо    согласия  родителя  (родителей)  на  усыновление  своегоребенка,   находящегося   в   детском   лечебно-профилактическом   илиинтернатном учреждении, самого усыновляемого, достигшего десятилетнеговозраста,  должно  быть  также  письменное  согласие  на   усыновлениеадминистрации   этих  учреждений.  Такое  согласие   основывается   надетальном   ознакомлении  с  личностью  и  документами  усыновляемого,отражает отсутствие противопоказаний к усыновлению.    Если  ребенок  находится  под  опекой  (попечительством),  то   наусыновление  требуется  согласие его  опекунов  (попечителя),  что  неосвобождает  от необходимости получения согласия родителей,  когда  позакону  оно требуется.  При отказе опекуна (попечителя) дать  согласиенеобходимо  выяснить,  чем вызваны его возражения.  Когда,  по  мнениюотдела   образования,  отказ  не  обоснован  и противоречит  интересамребенка,  следует ставить перед государственной администрацией  вопрособ отстранении опекуна (попечителя) от выполнения своих обязанностей.    Ознакомление   отдела   образования  с  личностью   кандидатов   вусыновители,    документами,   их  характеризующими,  и   данными   обусыновляемом, не исключает проведение детального обследования  условийжизни заявителя  и его семьи.    В   целях   обеспечения  тайны  усыновления  обследование   должнопроизводиться только инспектором по охране детства отдела образования.    Особое   внимание  должно  быть обращено на  сложившиеся  в  семьевзаимоотношения  между  всеми ее членами, их отношение  к  передаче  всемью  ребенка  из детского учреждения. В том случае,  когда   супругисостоят   в браке,  но  оформить усыновление ребенка изъявляет желаниеодин  из  них,  следует  выяснить мотивы  отказа  другого  супруга  отусыновления,  как   это  может  отразиться  на  воспитании   и   жизниусыновлемого.    Следует  проводить  тщательное  обследование  в тех случаях, когдаусыновляют   ребенка,  страдающего  недугом,  требующего  специальногоухода,  длительного лечения, создания особых условий для воспитания  исодержания.    Заявителям    должны   быть   разъяснены    требования,предъявляемые  к  усыновителю,  правовые  последствия  усыновления   инедопустимость  отмены  усыновления  по   мотивам  состояния  здоровьяребенка, если о его недуге они были предупреждены и, несмотря на  это,выразили желание усыновить больного ребенка.    При   усыновлении  ребенка  одинокой  женщиной  также   необходимоустановить, соответствует ли интересам ребенка передача его в неполнуюсемью,   сможет  ли  она  по  своему  возрасту,  состоянию   здоровья,материальному положению осуществлять должное содержание  и  воспитаниеребенка  до   достижения   им   совершеннолетия.  Однако,  не  следуетотказывать  в усыновлении ребенка одинокой женщине, если до оформленияусыновления  она  проявляла заботу  о  ребенке, и между ними  возниклиродственные отношения, привязанность друг к другу.    В соответствии с </w:t>
      </w:r>
      <w:hyperlink w:history="1" r:id="rIdlcplbiqfouhv6avfjsuk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  Кыргызской  Республикиправо   усыновления   детей, имеющих родителей, лицами,  состоящими  сними  в родстве, - отчимами, мачехами, дедушками, бабушками, братьями,сестрами  и другими, допускается, если такое усыновление органы  опекии попечительства сочтут отвечающим интересам несовершеннолетнего.    Но   при  обследовании  отдел образования должен  выяснить  мотивыусыновления  детей, имеющих родителей, причину согласия  родителей  наэто   и  целесообразность  передачи  на воспитание ребенка престарелым(дедушке, бабушке), семьям, имеющим своих детей, родственникам,  ранеене   осуществлявшим   воспитание   и  содержание   усыновляемого,   непроявлявшим заботы  о нем.    Необходимо   выяснить  условия  жизни  усыновителей  и  родителей,установить  целесообразность передачи ребенка от родителей  в   другуюсемью,  выяснить,  улучшаются ли при этом условия жизни  и  воспитанияусыновляемого;     целесообразность     прекращения     правоотношенийусыновляемого   не  только  с  родителями,  но и  братьями,  сестрами,другими родственниками восходящей и нисходящей линии.    Особо детально нужно выяснить причину передачи родителями в другуюсемью  детей-подростков. При этом  необходимо   установить,   являетсяли  усыновление  подростка  желанием восполнить  отсутствующую  роднуюсемью,  а  не  стремлением  закрепить  за  ним  те  или  иные  льготы,предусмотренные  законом для усыновленных: право  на  жилое  помещениеусыновителей, последующее получение пенсии, наследства и т.п.    Особенно  внимательно  надо  рассматривать  просьбы об усыновленииюношей,  девушек  16-17  лет  лицами, ранее  не  участвовавшими  в  ихвоспитании  или содержании, не проявлявшими о них заботы  и  внимания.Усыновление   в   таких   случаях   не   может   рассматриваться   как"соответствующее  интересам  усыновляемого",   поскольку   усыновлениеналагает  обязанности не только на усыновителей, но и на усыновленных,достигших   совершеннолетия.  В результате, усыновленные  16-17-летниеюноши  и девушки, находившиеся на воспитании и содержании усыновителейнепродолжительное   время  (1-3  года),  в  дальнейшем  будут  обязаныосуществлять содержание и уход за усыновителями и проявлять  заботу  оних. Оформление усыновления таких подростков может производиться в техслучаях,   когда    усыновлению   предшествовало   их   воспитание   исодержание  лицами,  желающими  усыновить,  или  наличие  между   нимиконтактов   и  отношений,  свидетельствующих  о  проявляемой   заботе,взаимной   привязанности,   желании   юридически    оформить     ранеесложившиеся взаимоотношения.    Следует  учесть, что согласие родителей на усыновление их детей неявляется  обязательным условием для такого усыновления. Органы   опекии  попечительства  вправе  отказать  в его оформлении, если установят,что усыновление не соответствует интересам усыновляемого.    При   усыновлении   ребенка   отчимом,  мачехой,    родственниками(бабушкой,   дедушкой,  сестрой, братом, тетей,  дядей),  которые  ужезанимаются его воспитанием, проведение обследования не обязательно.    Подбор ребенка в соответствующем детском  учреждении  производитсякандидатом  в  усыновители  только  при  наличии  у  него  направлениярайонного¬   городского  отдела  образования  (по   месту   нахожденияребенка).  Кандидат   в  усыновители должен быть ознакомлен  со  всемидокументами об усыновляемом ребенке, а также с медицинским заключениемо   состоянии   его  здоровья.  При  наличии  у  ребенка  заболевания,недостатков   в   физическом  или  умственном  развитии  администрацияучреждения  предупреждает  об   этом  кандидатов  в  усыновители   подрасписку.    Разъяснение   о  характере  заболевания  ребенка,  его   возможныхпоследствиях   проводится главным врачом родильного дома  (отделения),дома  ребенка, лечебного стационара, директором детского дома,  школы-интерната совместно с врачом-педиатром.    В  личном  деле ребенка отмечается, что усыновитель предупрежден онедуге ребенка и его последствиях.    Если у кандидата в усыновители возникнет сомнение  в  правильностиранее   установленного  диагноза  усыновляемого, он вправе  обратитьсяза  консультацией в медицинское учреждение органов здравоохранения  посвоему выбору, куда ребенок направляется в сопровождении общественногоинспектора  по  охране  детства  отдела  образования  и  кандидата   вусыновители.    Ребенок  передается  усыновителям только по  предъявлению  решениягосударственной     администрации   о   его   усыновлении.    Женщины-усыновительницы (в том числе иногородние), имитирующие беременность  ироды, по разрешению главного врача, госпитализируются в родильный  дом(отделение)   за  1-2 дня до предполагаемого срока  родов  только  приналичии  решения местной государственной администрации об  усыновленииконкретного ребенка.    На  усыновительницу  заводится история родов (форма  №  096-у),  вкоторой    указываются  дата  и  номер  решения  госадминистрации   обусыновлении  ребенка.  Выписка  усыновительницы  из  родильного   дома(отделения)   производится  также, как при нормальных  физиологическихродах.    Женщина,  усыновившая  ребенка  в возрасте до трех месяцев (со дняего  фактического  рождения),  имеет право  на  получение  больничноголистка и пособия по родам независимо от места пребывания усыновленногоребенка  - родильный дом (отделение), детский стационар, дом  ребенка.Больничный  лист выдается родильным домом (отделением) по предъявлениюдокумента  об  усыновлении  на 56 календарных  дней  со  дня  рожденияребенка,  указанного в свидетельстве о рождении.    В  журнале  записей  приема детей в дом  ребенка,  в  книге  учетавоспитанников  детского дома, школы-интерната и других документах, гдезарегистрирован ребенок, переданный на усыновление, отмечается  толькофакт передачи его на усыновление без указания фамилии усыновителей, ихадреса. Документация, оставшаяся в учреждении на усыновленного ребенка(история   родов,   развития   новорожденного,  медицинские  документыребенка,   личное   дело   воспитанника,   дата   и   номер    решениягосадминистрации  и  др.), хранится в сейфе в  отдельном  запечатанномконверте  и  не подлежит  оглашению.  При смене руководства учрежденияуказанные  данные  об  усыновленном  ребенке  передаются  при   приемедокументов   по   акту.   Никакие   справки  или   иные   сведения   опроизведенном усыновлении не могут быть выданы иначе,  как по  запросусамих  усыновителей,  органов  опеки  и  попечительства,  прокуратуры,следствия, суда.    Лица,  разгласившие  тайну усыновления против  воли  усыновителей,могут     быть     привлечены     в   соответствии    с    действующимзаконодательством к уголовной ответственности.    Материалы   на   усыновителей  и  усыновляемых  по  международномуусыновлению  рассматриваются  республиканской  постоянно   действующейкомиссией   при    Министерстве   образования   и   науки   КыргызскойРеспублики по отбору кандидатов родителей-усыновителей, детей-сирот  идетей,  оставшихся  без попечения  родителей. На основании  заключенияэтой  комиссии  Министерством образования и  науки  республики  даетсясогласие на  усыновление  ребенка в каждом отдельном случае.    Допускается  оформление  усыновления  детей Кыргызской Республики,находящихся  за  границей, иностранными гражданами  в  соответствующихорганах  государства,  на территории которого  проживает  ребенок,  позаконам  этого государства, но при условии предварительного  полученияразрешения  на   такое   усыновление  от  Министерства  образования  инауки Кыргызской Республики.    Следует  учитывать,  что между Кыргызской  Республикой  и  Россиейзаключен  международный  договор  о правовой  помощи  по  гражданским,семейным и  уголовным  делам,  в котором определены правила и  порядокоформления усыновления детей иностранными гражданами. В этом  договорепредусмотрено, что оформление усыновления детей, являющихся гражданамиКыргызской  Республики,   лицом другого  государства  производится  позаконам   и   компетентными  органами  того  государства,  гражданиномкоторого является  усыновитель.    Процедура  усыновления  иностранных  детей  гражданами  КыргызскойРеспублики  на ее территории специально не урегулирована законом,  чтопозволяет  производить такое усыновление на общих основаниях (т.е.  пореспубликанским  законам),  после  предварительного   согласования   ссоответствующими    органами   иностранного    государства.    Порядокусыновления   иностранных   детей  гражданами  Кыргызской  Республики,проживающими за границей, также специально не урегулирован законом, нотакое   усыновление   не  исключается   </w:t>
      </w:r>
      <w:hyperlink w:history="1" r:id="rIdz7mr7afhwqdin8g4bq2t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семьеКыргызской  Республики, а потому может производиться по правилам  тогогосударства, где оно оформляется.    Если  усыновитель  и  усыновленный -  иностранные  граждане  однойстраны   и   проживают   в  Кыргызстане,  то  оформление   усыновленияпроизводится   в  посольстве их страны, если же они - граждане  разныхгосударств (один из них - гражданин Кыргызстана), то усыновление можетбыть оформлено в органах Кыргызской Республики и по ее законам.    Ребенок,     являющийся    гражданином   Кыргызской    Республики,усыновленный лицом без гражданства либо супругами,  один  из   которыхгражданин  Кыргызской  Республики,  а  другой - иностранный  гражданинили лицо без гражданства, сохраняет гражданство Кыргызской Республики.    Изменение  гражданства усыновленному в возрасте от 14  до  16  летможет  последовать  в  установленном порядке только  с  его  согласия,выраженного в письменной форме.    Усыновление детей из Кыргызской Республики иностранными гражданамичерез     международные   ассоциации   и   частные   благотворительныеорганизации    осуществляется    на    основании    договора     междуПравительством   Кыргызской Республики  и  договаривающейся   сторонойдругого государства в строгом соответствии с </w:t>
      </w:r>
      <w:hyperlink w:history="1" r:id="rIdvk8itz5bjmbxpzno6kem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семьеКыргызской Республики.    Фирма должна иметь документ, заверенный посольством своей  страны,подтверждающий  ее  право на осуществление международного  усыновлениядетей  из  Кыргызстана.  На  усыновителей их  будущих  приемных  семейпредставляются документы:    1)    информация    о   жилищно-бытовых   условиях   и   морально-психологической обстановке в семье;    2) уточненные сведения о доходе семьи;    3)  свидетельство  о  браке  приемных родителей  (свидетельство  орождении, если это одинокий родитель);    4) медицинское заключение о состоянии здоровья каждого из  будущихприемных  родителей  и  других членов семьи, проживающих  совместно  сними;    5) заявление на усыновление будущих приемных родителей;    6) копии паспортов и фотографии будущих приемных родителей;    7) приглашение для ребенка на проживание в стране будущей приемнойсемьи.    Все документы должны быть заверены нотариальной  конторой  страны,где проживают будущие родители.    На усыновляемого ребенка готовятся следующие документы:    1) заверенные копии оригиналов свидетельства о рождении ребенка;    2) новое (после усыновления) свидетельство о рождении;    3) свидетельство об усыновлении;    4)  заверенное  письменное  согласие биологических  родителей  илидоказательство  легального статуса ребенка как сироты или  оставшегосябез опеки и попечительства со стороны родителей;    5)  копии  медицинской карты ребенка,  включая  все  вакцинации  итесты»    6) паспорт и выездную визу;    7)   заверенные   копии   всех  юридических   решений   касательноусыновления.                      III. Регистрация усыновления     Регистрация   усыновления  производится  в  органах  записи  актовгражданского  состояния по месту вынесения решения об  усыновлении  непозднее месячного срока со дня вынесения решения.    Органы  опеки  и  попечительства  (отделы  образования)  по  местувынесения   решения  об  усыновлении обязаны не позднее двухнедельногосрока  направить  копию  решения об усыновлении  в  органы  ЗАГСа  дляпроизводства  регистрации  (статья  146  </w:t>
      </w:r>
      <w:hyperlink w:history="1" r:id="rIdfa7hbugbkdzbeb-grkzv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семьеКыргызской Республики).    Усыновители  вправе  просить, чтобы усыновленному  была  присвоенафамилия  усыновителя  и отчество по его имени, а  также  изменено  имяусыновляемого.  Но  государственная  администрация, выносящая решение,вправе  отказать в изменении имени, если это  противоречит   интересамребенка, например,  если  ребенок  привык  к  своему имени и изменениеможет его травмировать.    Усыновители, по их просьбе, могут быть записаны в книге записей  орождении   ребенка   в   качестве  родителей  усыновляемого.   Но,   вотдельных  случаях,  государственная  администрация  может    отказатьусыновителям   в  этой   просьбе, если против такой  записи  возражаетусыновляемый,  достигший  десятилетнего возраста,  желающий  сохранитьпамять  о  родителях,   или  когда  о   записи   в  качестве  родителяусыновляемого  просит усыновитель, состоящий в кровном родстве  с  егоотцом  или  матерью. Например,  если  о такой записи просит дедушка  -отец матери, сохраняющий свое право матери,  или  бабушка,  являющаясяодновременно  матерью  отца усыновляемого;  сестра  усыновляемого  присохранении  данных  об  отце, который одновременно  и  ее  отец,  отецусыновляемого, если мать ребенка - мать и усыновителя, т.е. не следуетпринимать решения о записи в качестве родителя усыновителей - дедушку,бабушку,  брата, сестру - при сохранении данных  об одном из родителейусыновляемого.    Принимая  решение  о  записи усыновителя (усыновителей) в качестверодителей   усыновленного,   местная  государственная    администрациядолжна   учитывать    возраст  усыновителя  и  усыновляемого.   Нельзядопускать  запись  родителем усыновленного лица, когда  разница  в  ихвозрасте незначительна (менее 16-18 лет).    Если ребенка усыновляет одинокая женщина и связь с  отцом  ребенкане   сохраняется,  запись об отце ребенка по  ее  просьбе  может  бытьпроизведена   в   порядке,   предусмотренном  соответствующей  статьейКодекса  о  браке и семье республики, т.е.фамилия отца указывается  пофамилии матери, а имя, отчество и национальность отца - по ее выбору.    При  оформлении  усыновления можно сохранить  усыновляемому  (т.е.оставить  без  изменения) фамилию родителей, отчество по  имени  отца,данные  о  родителях,  если органы опеки и попечительства  сочтут  этоцелесообразным, отвечающим интересам усыновляемого.    Правовое   положение  усыновляемого при этом  отличается  от  правусыновленного,   которому  присвоена  фамилия  усыновителя,   измененоотчество и усыновители записаны в качестве родителей.    Допускается законом изменение места рождения  усыновляемого,  а  висключительных   случаях,  в целях обеспечения  тайны  усыновления,  идата  рождения усыновленного, но на срок не более  шести  месяцев   (вслучае имитации  усыновительницей  беременности,  при наличии в  семьеребенка,  возраст  которого  отличается  от  возраста   усыновленного,менее   чем   на 9-10  месяцев,  при  желании сохранить дату  умершегокровного ребенка и др.).    Регистрация усыновления имеет важное значение для  охраны  прав  иинтересов    усыновляемого   -  она  подтверждает  факт   усыновления.Производится  оформление нового свидетельства о рождении ребенка,  гдеданные   об  усыновленном  и  его  родителях  указываются   именно   всоответствии  с  решением  местной государственной администрации,  чтоспособствует обеспечению тайны усыновления.    Тайна  усыновления  охраняется законом.  Рассмотрение  вопроса  обусыновлении  в  государственной администрации (с вызовом усыновителей)следует  проводить  на  закрытом заседании, не допуская присутствия нанем  лиц,  не  обязанных  принимать  участия  в  рассмотрении  данноговопроса,   в  том   числе  и  должностных лиц отделов  государственнойадминистрации.   В   тех  случаях,  когда  нет  возможности   оформитьусыновление  в  закрытом  заседании (чтобы другие  лица  не  принималиучастия в решении вопроса и  не были  бы об этом осведомлены), следуетвсех  этих  лиц предупредить о необходимости хранить тайну усыновления(статья 150  </w:t>
      </w:r>
      <w:hyperlink w:history="1" r:id="rIdf0fetmret4pgzmk6lu1q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IV. Последствия усыновления,            порядок признания усыновления недействительным     В  результате усыновления усыновленные и их потомство по отношениюк  усыновителям  и их родственникам, а усыновители и их   родственникипо отношению  к усыновленному во всех личных и имущественных правах  иобязанностях приравниваются к родственникам по происхождению.    Усыновленные утрачивают все права и  обязанности  по  отношению  ксвоим   родственникам по происхождению. Но несовершеннолетние, имеющиек моменту  усыновления  право  на  пенсию или пособие, полагающиеся импо  случаю  потери кормильца (т.е. по случаю смерти матери или  отца),сохраняют   это  право и после усыновления. Если  же  родители  умерлипосле  усыновления ребенка, то он не имеет права на получение  за  нихпенсии,  пособия, наследования имущества, принадлежащего родителям.    Когда ребенок усыновляется не обоими супругами, а  одним  из  них,или   отчимом или мачехой, одинокой женщиной, то по желанию  родителя-матери,  если усыновляет мужчина, или отца - при усыновлении женщиной,за  ним  могут быть сохранены права и обязанности матери, отца, как  вотношении его, так и в отношении его родственников.    Может быть предусмотрена возможность по просьбе деда  или  бабушкиребенка   -   родителей умершей матери или отца  -  сохранить  с  нимисвязь,  если против этого не возражает усыновитель. При этом   условииправовые    отношения   с   родственниками   усыновителя   (родителямиусыновителя)  по  восходящей  линии не возникают. Но  нередки  случаи,когда  ребенок усыновляется отчимом, мачехой, которые возражают противсохранения  правоотношений с дедушкой, бабушкой  (родителями  умершегоотца,   матери),   участвовавшими  в  воспитании  внука,  проживавшимисовместно.    Разрыв,   прекращение  этих  отношений  не  всегда   соответствуетинтересам    усыновляемого,   может   нанести  ему   травму,   создатьнеблагоприятные  условия для его воспитания. Следует в  таких  случаяхвыяснить  взаимоотношения  усыновляемого  с  родственниками со стороныумершего  родителя,  обоснованность нежелания и отказа  усыновителя  всохранении правоотношений ребенка с близкими ему лицами и,  исходя  изобстоятельств,   в    каждом  конкретном  случае  или   отказывать   вусыновлении,  или  отсрочить его оформление, руководствуясь  при  этоминтересами ребенка.    О   сохранении   правоотношений  с  одним  из  родителей   или   сродственниками   умершего  родителя, а  также  об  изменении  фамилии,отчества, имени, даты  рождения усыновляемого, записи усыновителей егородителями обязательно должно быть указано в решении об усыновлении.    Усыновление  может  быть  отменено, если  этого  требуют  интересынесовершеннолетнего.  Поэтому, при нарушении  требования  о  получениисогласия  на  усыновление  от  родителей  усыновляемого  или  согласиясупруга усыновителя,  самого усыновленного отмена усыновления по  этимоснованиям  может  иметь  место только при том  условии,  что  это  непротиворечит   интересам  усыновленного.  В  тех  случаях,   когда   винтересах  ребенка  желательно сохранить  создавшиеся   в   результатеотношения,  такие  нарушения не могут служить  основанием  для  отменыусыновления.    При рассмотрении исков об отмене  усыновления  в  законодательствереспублики предусмотрена защита интересов усыновленных.    В  тех  случаях,  когда усыновители взяли на воспитание  здоровогоребенка,  а впоследствии у усыновленного  было  обнаружено   врожденноили   наследственно-обусловленное    заболевание,    орган   опеки   ипопечительства  (отдел  образования) обязан  по  просьбе  усыновителейобратиться с иском в суд об отмене усыновления.    Если недуг у ребенка наступил после оформления его усыновления, тоэто не является основанием для предъявления иска в суд.    Нередко   с   просьбой  об  отмене  усыновления  обращаются  лица,усыновившие  детей своего супруга (пасынков, падчериц),  расторгнувшиебрак   с  матерью  (отцом)  усыновленного ребенка.  Лишь  в  отдельныхслучаях возможна отмена усыновления ребенка отчимом, мачехой, -  когдамать  (отец)  ребенка  препятствуют участию усыновителя  в  воспитанииребенка,  общению с ним, ссылаясь при этом на повторное  вступление  вбрак,   желание   сохранить  усыновление   лишь   в   целях  полученияалиментов  и  т.п.,  т.е.  если сохранение  отношений  по  усыновлениюпротиворечит интересам ребенка.    Отмена усыновления ребенка, достигшего 10 лет, возможна лишь с егосогласия.   Но   если   усыновленный  не  был  осведомлен   о    своемусыновлении, то раскрытие тайны усыновления может тяжело отразиться наего психическом  состоянии,  и  спрашивать его согласия следует лишь втех  случаях,  когда  установлены такие обстоятельства,  которые  даютоснование  для  отмены  усыновления.  Если  иск  должен быть  отклонен(например,   родители   страдают   хроническим   алкоголизмом,   ведутаморальный  образ  жизни,  не могут создать  условия  для  надлежащеговоспитания ребенка и т.п.), от  выяснения мнения усыновленного следуетвоздержаться.    Если  при  обследовании  условий  жизни и воспитания усыновленного(для  представления заключения в суд) будет выявлено,  что   в   семьене  сложились   взаимоотношения   между   ребенком  и  усыновителем  врезультате объективных причин (ребенок помнит своих родителей, родных;агрессивно  относится  к  членам семьи усыновителя, имеются отклоненияв  поведении,  развитии  и пр.), но усыновление желательно  сохранить,необходимо   принять  меры  к  налаживанию взаимоотношений (обеспечитьлечение  ребенка,  проводить  беседы  и  т.п.)  и  в  зависимости   отрезультатов  наблюдений,  посещений  решать  вопрос  об   отмене   илисохранении   усыновления.  При  обращении   усыновителей   об   отменеусыновления   в  связи  с  тем,  что  ребенок  страдает  заболеванием,препятствующим  нормальному  воспитанию  в  семье,   следует  детальновыяснить  причину заболевания, было ли известно усыновителю  о  недугеребенка,  как  обеспечивали усыновители его лечение и  по  результатампроверки решить вопрос о предъявлении иска об отмене  усыновления  илипомещении  ребенка  в специальное или образовательное  учреждение  безотмены его усыновления.    Если  установлено  виновное поведение усыновителей  (уклонение  отвыполнения  обязанностей  по  воспитанию  или  злоупотребление  своимиправами,    жесткое    обращение   с    ребенком,    аморальное    илиантиобщественное  поведение, оказывающее вредное влияние  на  ребенка,хронический  алкоголизм  или злоупотребление наркотиками  и  др.),  неследует   откладывать  предъявление  иска  об  отмене  усыновления   иотобрании ребенка.    Статья   156  </w:t>
      </w:r>
      <w:hyperlink w:history="1" r:id="rIdn3eo--4ieftezjlssdtk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Республикипредусматривает   при  отмене  усыновления  право  на  сохранение   заребенком  фамилии, имени, отчества, присвоенных ему  при  усыновлении.Орган   опеки   и попечительства (отдел образования) при  предъявлениииска  об  отмене  усыновления   (или   представления   заключения  припредъявлении   иска   другими   лицами)  должен   детально   выяснить,соответствует  ли  интересам  усыновленного  сохранение  этих  данных,каково  мнение и желание самого  усыновленного,  исходя  из  интересовнесовершеннолетнего изложить суду свое мнение.    Особенно внимательно следует подходить к  решению  этих  вопросов,когда   отменяется усыновление подростка, привыкшего к  своему  имени,фамилии,  под  которой он значится в учебном заведении. В  заключении,представляемом   суду,   должно   быть   указано,   возвращается    лиусыновленный   к  родителям,  в  детское интернатное  учреждение,  какбудет  решен  вопрос о его дальнейшем воспитании (передан  под  опеку,попечительство,  на  усыновление).    При отмене усыновления восстанавливаются все права  и  обязанностинесовершеннолетнего   в отношении его родителей  и  их  родственников.Права, возникающие в связи с усыновлением, считаются прекращенными  набудущее время.    Отмена  усыновления или признание его недействительным допускаетсятолько  в  судебном  порядке  и  лишь по основаниям,  перечисленным  взаконе.    Как  правило,  отмена  усыновления  может  иметь  место  лишь   потребованию    органа   опеки   и   попечительства    или    прокурора.Государственные  и   общественные   организации,  а  также   отдельныеграждане (в том числе и сами усыновители) не вправе обращаться с такимтребованием.  Они   могут   просить орган  опеки  и  попечительства  опредъявлении  иска  об отмене усыновления  или прокурора,  от  которыхзависит  решение вопроса об обращении в суд. Родителями  усыновленногоможет  быть  предъявлен  иск  об отмене   усыновления   лишь   в   техслучаях,  когда усыновление, вопреки закону, было произведено  без  ихсогласия.    Иск об отмене усыновления предъявляется к усыновителям по месту ихжительства,  но когда иск предъявлен родителями усыновленного  на  томосновании,   что  от них не было получено согласие на  усыновление,  аданные об усыновителях им неизвестны, иск предъявляется к органу опекии   попечительства,  вынесшему  решение  об  усыновлении,   по   местунахождения   этого   органа.  Последний  обязан  известить   об   этомусыновителя,  который  может не принимать непосредственного участия  вделе  (в целях обеспечения тайны усыновления), и поручить свою  защитуорганам  опеки  и  попечительства. Суд вправе привлечь  усыновителя  кучастию  в  деле,  независимо  от его  желания.   Вопрос   об  участииусыновителя в деле решается в соответствии с Кодексом о браке и  семьеКыргызской Республики.    Отмена усыновления, как правило, допускается  только  в  отношениинесовершеннолетних.  Лишь в одном случае может быть  рассмотрен  судомиск  об  отмене  усыновления несовершеннолетнего, когда с просьбой  оботмене  усыновления обращаются родители усыновленного и на отмену  егосогласны усыновители и несовершеннолетний усыновленный.    Усыновленный, не достигший 18 лет, не может сам обратиться в суд стребованием  об  отмене усыновления, так как не  обладает  гражданскойпроцессуальной  дееспособностью. Поскольку его законные представители-усыновители  также не вправе обращаться с иском об отмене усыновления,то  о  своем  желании  отменить  усыновление  усыновленный  может  самсообщить  органам опеки и попечительства или в прокуратуру.    При повторном усыновлении  ребенка  требуется  отмена  предыдущегоусыновления    по    решению   суда,  поскольку   отмена   усыновлениядопускается законом только в судебном порядке. Поэтому и при  согласииусыновителей  на   отмену  усыновления  не  исключается  необходимостьпредъявления  иска в суд, так как усыновление не может  быть  отмененорешением местной госадминистрации.    Усыновление   может  быть признано недействительным  тогда,  когдарешение   об   усыновлении  основывалось  на   подложных    документах(подложное  свидетельство  о смерти родителей, подложное заявление  отимени  супруга и т.п.), или было фиктивным,  т.е.  произведенным   длядостижения  каких-либо  иных целей, без намерения воспитывать  ребенкаи принять его в свою семью, как например, для получения или расширенияжилой   площади,  преимуществ,  установленных   для   семей,   имеющихдетей,  а  также,  когда  усыновителем было лицо,  не  имеющее   праваусыновлять  (недееспособный, несовершеннолетний, лишенный родительскийправ и т.п.).    Могут  быть  некоторые  другие основания для признания усыновлениянедействительным,  но закон не обязывает суд при их  наличии  во  всехслучаях     удовлетворять    иск.    Если    признание     усыновлениянедействительным,  по  мнению органа опеки и   попечительства,   будетпротиворечить  интересам усыновленного, следует просить суд отказать вудовлетворении иска.    Требования  о признании усыновления недействительным предъявляютсяк  усыновителям,  а  если истцом выступает усыновитель,  то  к  органуопеки и попечительства (отдел образования).    Усыновление,      признанное      недействительным,      считаетсянедействительным   с  момента  вынесения решения об усыновлении,  т.е.признается,  что никаких прав и обязанностей между усыновителем,   егородственниками     и   усыновленными   вообще    не    возникало,    ивосстанавливаются все права и обязанности  ребенка  в  отношении   егородителей    и    их   родственников.   При   признании    усыновлениянедействительным ребенку возвращается имя, отчество и фамилия,  данныеему при регистрации его рождения.    При  вступлении  в  силу  решения суда об отмене  усыновления  илипризнании   его  недействительным, копия решения должна  быть  высланасудом  в местную государственную администрацию, принявшую решение   обусыновлении,  и  в орган ЗАГС, в котором была произведена  регистрацияусыновления.                       V. Заключительные положения     Личные дела усыновленных  должны  храниться  отделом  образования,оформляющим  документы  об  усыновлении,  в  течении  75  лет   и   непересылаться по новому месту жительства усыновленного.    Отдел   образования,   оформляющий   документы   по   усыновлению,поддерживает   связь  с усыновителями в течение  первых  двух  лет  современи  оформления  усыновления  для  оказания  помощи  в  воспитанииусыновленного,    при   необходимости   содействует   в   установлениивзаимоотношений с усыновленными, оказывает социально-правовую помощь.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sfcagdtmfoem1lq35y4">
      <w:r>
        <w:rPr>
          <w:rFonts w:ascii="Arial" w:cs="Arial" w:eastAsia="Arial" w:hAnsi="Arial"/>
          <w:color w:val="132D3F"/>
          <w:sz w:val="16"/>
          <w:szCs w:val="16"/>
          <w:u w:val="single"/>
        </w:rPr>
        <w:t xml:space="preserve">dalil.kg/document/37642</w:t>
      </w:r>
    </w:hyperlink>
  </w:p>
  <w:p>
    <w:pPr>
      <w:spacing w:after="0" w:before="40"/>
      <w:jc w:val="center"/>
    </w:pPr>
    <w:hyperlink w:history="1" r:id="rId-qx4rkoofcg-wr_nauk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unf9-edncg8gguuowp" Type="http://schemas.openxmlformats.org/officeDocument/2006/relationships/hyperlink" Target="https://dalil.kg/document/57163" TargetMode="External"/><Relationship Id="rIdvai6nhaavq_7hc6hjwwbc" Type="http://schemas.openxmlformats.org/officeDocument/2006/relationships/hyperlink" Target="https://dalil.kg/document/37641" TargetMode="External"/><Relationship Id="rIdbc7l2hr2axelv8jgylewp" Type="http://schemas.openxmlformats.org/officeDocument/2006/relationships/hyperlink" Target="https://dalil.kg/document/980" TargetMode="External"/><Relationship Id="rIdlcplbiqfouhv6avfjsuki" Type="http://schemas.openxmlformats.org/officeDocument/2006/relationships/hyperlink" Target="https://dalil.kg/document/980" TargetMode="External"/><Relationship Id="rIdz7mr7afhwqdin8g4bq2tv" Type="http://schemas.openxmlformats.org/officeDocument/2006/relationships/hyperlink" Target="https://dalil.kg/document/980" TargetMode="External"/><Relationship Id="rIdvk8itz5bjmbxpzno6kemw" Type="http://schemas.openxmlformats.org/officeDocument/2006/relationships/hyperlink" Target="https://dalil.kg/document/980" TargetMode="External"/><Relationship Id="rIdfa7hbugbkdzbeb-grkzvh" Type="http://schemas.openxmlformats.org/officeDocument/2006/relationships/hyperlink" Target="https://dalil.kg/document/980" TargetMode="External"/><Relationship Id="rIdf0fetmret4pgzmk6lu1q9" Type="http://schemas.openxmlformats.org/officeDocument/2006/relationships/hyperlink" Target="https://dalil.kg/document/980" TargetMode="External"/><Relationship Id="rIdn3eo--4ieftezjlssdtkj" Type="http://schemas.openxmlformats.org/officeDocument/2006/relationships/hyperlink" Target="https://dalil.kg/document/98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sfcagdtmfoem1lq35y4" Type="http://schemas.openxmlformats.org/officeDocument/2006/relationships/hyperlink" Target="https://dalil.kg/document/37642" TargetMode="External"/><Relationship Id="rId-qx4rkoofcg-wr_nauk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2026-09-24T19:49:46.895Z</dcterms:created>
  <dcterms:modified xsi:type="dcterms:W3CDTF">2026-09-24T19:49:46.895Z</dcterms:modified>
</cp:coreProperties>
</file>

<file path=docProps/custom.xml><?xml version="1.0" encoding="utf-8"?>
<Properties xmlns="http://schemas.openxmlformats.org/officeDocument/2006/custom-properties" xmlns:vt="http://schemas.openxmlformats.org/officeDocument/2006/docPropsVTypes"/>
</file>