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1994 года N 841            ПОСТАНОВЛЕНИЕ ПРАВИТЕЛЬСТВА КЫРГЫЗСКОЙ РЕСПУБЛИКИ           О признании утратившими силу решений Правительства           Кыргызской Республики по вопросам ценообразования     В   связи   с  принятием  </w:t>
      </w:r>
      <w:hyperlink w:history="1" r:id="rIdfjtzv11frbz_bwok5o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  августа  1994 года N  645  "О  дальнейшей  реформеценообразования   в   Кыргызской   Республике   в   1994-1995   годах"Правительство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ноября 1994 года N 841                                ПЕРЕЧЕНЬ          постановлений Правительства Кыргызской Республики,                            утративших силу     1.   Постановление  ЦК  Компартии  Киргизии  и  Совета   МинистровКиргизской   ССР  от  10  сентября 1987  года  N  444  "О  задачах  повыполнению  постановления ЦК КПСС и Совета Министров СССР от  17  июля1987  года  N  820  "Об  основных  направлениях  перестройки   системыценообразования в условиях "нового хозяйственного механизма".    2. Постановление  Совета Министров Киргизской ССР от 2 ноября 1987года  N  500 "О реализации постановления Совета Министров СССР  от  10сентября   1987  года  N  1042 "О создании  кооператива  по  выработкекондитерских и хлебобулочных изделий".    3.   Постановление  ЦК  Компартии  Киргизии  и  Совета   МинистровКиргизской  ССР от 29 января 1988 года N 55 "О задачах  по  выполнениюпостановления  ЦК  КПСС  и  Совета  Министров  СССР  "О  переводе   нахозяйственный расчет предприятий Госагропрома СССР".    4. Постановление  Совета  Министров Киргизской ССР от 3 марта 1988года  N  99  "О переводе автотранспортных предприятий (объединений)  иорганизаций  Министерства автомобильного транспорта и шоссейных  дорогКиргизской ССР на полный хозрасчет и самофинансирование".    5. Постановление  Совета Министров Киргизской ССР от 27 марта 1989года  N  95  "О  задачах по выполнению постановления Совета  МинистровСССР  от 5 января 1989 года N 26 "О мерах по устранению недостатков  всложившейся практике ценообразования".    6. Постановление  Совета  Министров  Киргизской  ССР от 18 октября1989  года  N  277  "О  задачах  по  реализации  постановления  СоветаМинистров СССР  от  3  августа 1989 года N 608 "О мерах по обеспечениювыполнения совместных решений,  принятых правительственными комиссиямис   участием  ВЦСПС  и  забастовочными комитетами трудящихся  угольныхрегионов страны".    7. </w:t>
      </w:r>
      <w:hyperlink w:history="1" r:id="rId6kknfyu0thw4i9adqy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11 ноября 1990года   N 327 "О реализации постановления Совета Министров СССР  от  16августа  1990  года  N  835  "О  мерах  по  демонополизации  народногохозяйства".    8.  Постановление Кабинета Министров Республики  Кыргызстан  от  3января  1992  года  N  2  "О  мерах по  реализации  Указа   ПрезидентаРеспублики   Кыргызстан  "О  существенных  изменениях  государственнойполитики в области цен в Республике Кыргызстан".    9. Пункт 2.6 </w:t>
      </w:r>
      <w:hyperlink w:history="1" r:id="rIdngg5ibgnxcigalv_-p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постановлением ПравительстваРеспублики  Кыргызстан  от </w:t>
      </w:r>
      <w:hyperlink w:history="1" r:id="rId-fachm-tmz5j9qtkgn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1992 года N  135</w:t>
        </w:r>
      </w:hyperlink>
      <w:r>
        <w:rPr>
          <w:rFonts w:ascii="Arial" w:cs="Arial" w:eastAsia="Arial" w:hAnsi="Arial"/>
          <w:sz w:val="24"/>
          <w:szCs w:val="24"/>
        </w:rPr>
        <w:t xml:space="preserve"> "Об  утвержденииПоложения о порядке установления,  изменения цен и тарифов и  контроляза их применением".    10.  Пункты  1  и  10 постановления Кабинета Министров  РеспубликиКыргызстан  от  3  июля  1992 года N 309 "О   мерах   по   обеспечениюнаселения республики твердым топливом в осенне-зимний период 1992-1993годов".    11. Постановление Кабинета Министров Республики Кыргызстан  от  16июля  1992  года  N 332 "О мерах по реализации Соглашения  о  политикеценообразования  во  взаимоотношениях между  Российской  Федерацией  иРеспубликой Кыргызстан".    12. Постановление Кабинета Министров Республики  Кыргызстан  от  8сентября   1992  года  N 444 "О неотложных мерах по улучшению торговлив Республике Кыргызстан".    13.   Постановление  Правительства  Республики  Кыргызстан  от   </w:t>
      </w:r>
      <w:hyperlink w:history="1" r:id="rIdzb-pq1clolpw5ru3k31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hyperlink w:history="1" r:id="rIdpncwywsevzubwy--tuc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  1992  года  N  445</w:t>
        </w:r>
      </w:hyperlink>
      <w:r>
        <w:rPr>
          <w:rFonts w:ascii="Arial" w:cs="Arial" w:eastAsia="Arial" w:hAnsi="Arial"/>
          <w:sz w:val="24"/>
          <w:szCs w:val="24"/>
        </w:rPr>
        <w:t xml:space="preserve">  "О государственной  поддержке  отдельныхкатегорий населения  и дотациях перерабатывающим производствам в связис повышением закупочных цен на зерно и молочные продукты".    14.  </w:t>
      </w:r>
      <w:hyperlink w:history="1" r:id="rIdxvmahqzqkuhyovqef8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  10августа  1993  года  N 352 "О мерах по энергосбережению   в   отрасляхнародного хозяйства Кыргызской Республики".     Заместитель Руководителя Аппарата    Правительства Кыргызской Республики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ahad6r_chewl_x8mw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dalil.kg/document/37659</w:t>
      </w:r>
    </w:hyperlink>
  </w:p>
  <w:p>
    <w:pPr>
      <w:spacing w:after="0" w:before="40"/>
      <w:jc w:val="center"/>
    </w:pPr>
    <w:hyperlink w:history="1" r:id="rIddprl7rc7jhircqrglc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tzv11frbz_bwok5orrg" Type="http://schemas.openxmlformats.org/officeDocument/2006/relationships/hyperlink" Target="https://dalil.kg/document/37479" TargetMode="External"/><Relationship Id="rId6kknfyu0thw4i9adqy6ck" Type="http://schemas.openxmlformats.org/officeDocument/2006/relationships/hyperlink" Target="https://dalil.kg/document/40897" TargetMode="External"/><Relationship Id="rIdngg5ibgnxcigalv_-p7vi" Type="http://schemas.openxmlformats.org/officeDocument/2006/relationships/hyperlink" Target="https://dalil.kg/document/39161" TargetMode="External"/><Relationship Id="rId-fachm-tmz5j9qtkgnfqf" Type="http://schemas.openxmlformats.org/officeDocument/2006/relationships/hyperlink" Target="https://dalil.kg/document/39160" TargetMode="External"/><Relationship Id="rIdzb-pq1clolpw5ru3k31l5" Type="http://schemas.openxmlformats.org/officeDocument/2006/relationships/hyperlink" Target="https://dalil.kg/document/39530" TargetMode="External"/><Relationship Id="rIdpncwywsevzubwy--tuc7s" Type="http://schemas.openxmlformats.org/officeDocument/2006/relationships/hyperlink" Target="https://dalil.kg/document/39530" TargetMode="External"/><Relationship Id="rIdxvmahqzqkuhyovqef8c0s" Type="http://schemas.openxmlformats.org/officeDocument/2006/relationships/hyperlink" Target="https://dalil.kg/document/386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ahad6r_chewl_x8mw9h" Type="http://schemas.openxmlformats.org/officeDocument/2006/relationships/hyperlink" Target="https://dalil.kg/document/37659" TargetMode="External"/><Relationship Id="rIddprl7rc7jhircqrglcp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2026-09-23T17:25:07.547Z</dcterms:created>
  <dcterms:modified xsi:type="dcterms:W3CDTF">2026-09-23T17:25:07.547Z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