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qt1ri_a_dabdxcg_ra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марта 2001 года N 71                               Утверждено                     </w:t>
      </w:r>
      <w:hyperlink w:history="1" r:id="rIdxhpxqinycnn8vpgqabuz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сентября 1996 года N 431                                ПОЛОЖЕНИЕ         о Министерстве иностранных дел Кыргызской Республики              (В редакции постановлений Правительства КР от         4 августа 1998 года </w:t>
      </w:r>
      <w:hyperlink w:history="1" r:id="rIdcuiv2qghey8c2hbl0pgdu">
        <w:r>
          <w:rPr>
            <w:rFonts w:ascii="Arial" w:cs="Arial" w:eastAsia="Arial" w:hAnsi="Arial"/>
            <w:color w:val="1D4ED8"/>
            <w:sz w:val="24"/>
            <w:szCs w:val="24"/>
            <w:u w:val="single"/>
          </w:rPr>
          <w:t xml:space="preserve">N 517</w:t>
        </w:r>
      </w:hyperlink>
      <w:r>
        <w:rPr>
          <w:rFonts w:ascii="Arial" w:cs="Arial" w:eastAsia="Arial" w:hAnsi="Arial"/>
          <w:sz w:val="24"/>
          <w:szCs w:val="24"/>
        </w:rPr>
        <w:t xml:space="preserve">, 14 февраля 2000 года </w:t>
      </w:r>
      <w:hyperlink w:history="1" r:id="rIdq7ymnb8r39hi_ednm-wl9">
        <w:r>
          <w:rPr>
            <w:rFonts w:ascii="Arial" w:cs="Arial" w:eastAsia="Arial" w:hAnsi="Arial"/>
            <w:color w:val="1D4ED8"/>
            <w:sz w:val="24"/>
            <w:szCs w:val="24"/>
            <w:u w:val="single"/>
          </w:rPr>
          <w:t xml:space="preserve">N 75</w:t>
        </w:r>
      </w:hyperlink>
      <w:r>
        <w:rPr>
          <w:rFonts w:ascii="Arial" w:cs="Arial" w:eastAsia="Arial" w:hAnsi="Arial"/>
          <w:sz w:val="24"/>
          <w:szCs w:val="24"/>
        </w:rPr>
        <w:t xml:space="preserve">)                           I. Общие положения     1.   Министерство   иностранных  дел  Кыргызской   Республики   (вдальнейшем     именуемое     Министерство)    является     центральнымвнешнеполитическим  ведомством  Кыргызской  Республики,   входящим   всистему   органов  государственного управления Кыргызской  Республики,осуществляющим    дипломатическую   деятельность   и   непосредственноорганизующим и координирующим  внешние сношения Кыргызской Республики.    Министерство подведомственно Президенту Кыргызской  Республики  повопросам,    закрепленным   за   Президентом   Кыргызской   РеспубликиКонституцией   Кыргызской   Республики,   либо   в   соответствии    сзаконодательными актами Кыргызской Республики.    Министерство   осуществляет   свою  деятельность   по   реализациивнешнеполитического   курса   Кыргызской Республики  под  руководствомПрезидента  Кыргызской  Республики.  Министерство   является   органомисполнительной власти  и  его  деятельность по общим вопросам курируетПремьер-министр Кыргызской Республики. Министерство руководствуется  всвоей     деятельности     Конституцией     Кыргызской     Республики,законодательными   и   нормативными  актами   Кыргызской   Республики,обязательствами,  вытекающими  из международных  договоров  КыргызскойРеспублики, и настоящим Положением.    В систему Министерства входят дипломатические представительства  иконсульские   учреждения   Кыргызской  Республики,   представительстваКыргызской     Республики     при     международных      организациях,представительства Министерства  на  территории Кыргызской  Республики,а  также подведомственные ему предприятия, учреждения, организации  натерритории   Кыргызской   Республики,   созданные   для    обеспечениядеятельности Министерства (далее именуются подведомственные).    2. Основными задачами Министерства являются:    -   разработка   общей   стратегии  внешней  политики   КыргызскойРеспублики   и  представление  соответствующих предложений  ПрезидентуКыргызской Республики;    - проведение  в  пределах  своей компетенции курса на всестороннееразвитие  равноправных  отношений  Кыргызской  Республики  со    всемииностранными  государствами в соответствии с  общепризнанными  нормамимеждународного права;    - обеспечение  дипломатическими  средствами  защиты суверенитета итерриториальной  целостности,  других интересов Кыргызской  Республикина международной арене;    - содействие осуществлению  экономической  и  социальной  политикиКыргызской Республики;    - защита прав и интересов граждан  и  юридических  лиц  КыргызскойРеспублики за рубежом.    3. Министерство способствует развитию и  расширению  экономическихсвязей   Кыргызской  Республики  с  зарубежными  странами,  увеличениюпритока  иностранных  инвестиций в экономику  республики,   расширениюгуманитарной  и   технической  помощи со стороны  зарубежных  стран  имеждународных организаций.    4.  Министерство  является юридическим лицом.  Министерство  имеетпечать  с изображением Государственного  герба  Кыргызской  Республикисо  своим   наименованием   на  кыргызском  и  русском,   а  также  накыргызском и английском языках.                        II. Функции Министерства     5. Для выполнения возложенных на него задач Министерство:    - разрабатывает  и представляет в установленном порядке ПрезидентуКыргызской    Республики   и   Правительству   Кыргызской   Республикипредложения  по  определению  основных  направлений  внешней  политикигосударства,   проекты соответствующих законодательных  и  нормативныхактов;    - организует в соответствии с внешнеполитическим курсом КыргызскойРеспублики  сношения  с  иностранными государствами  и  международнымиорганизациями;    - разрабатывает и заключает  по  поручению  Президента  КыргызскойРеспублики   и   Правительства  Кыргызской  Республики   международныедоговоры  с  иностранными государствами,  международными организациямии   другими  межгосударственными объединениями, вносит  предложения  озаключении,   выполнении,   прекращении  и  приостановлении   действиядоговоров   на   рассмотрение   Президента  Кыргызской  Республики   иПравительства  Кыргызской Республики; ведет переговоры с  иностраннымигосударствами и международными организациями;    -   осуществляет   координацию   деятельности    других    органовисполнительной   власти   в   целях  обеспечения   проведения   единойвнешнеполитической  линии  Кыргызской  Республики   в   отношениях   синостранными государствами и международными организациями;    -   координирует   исполнение  органами   государственной   властиКыргызской   Республики   и  иностранными государствами  международныхдоговоров; содействует соответствующим органам Кыргызской Республики восуществлении ими прав, устанавливаемых этими договорами; способствуетреализации   международных   норм  в  правовой   практике   КыргызскойРеспублики    и    подготавливает  предложения  по   совершенствованиюзаконодательства   республики,  приведению  его   в   соответствие   смеждународными обязательствами Кыргызской Республики;    -  в  рамках  своей компетенции участвует в разработке политики  имероприятиях Правительства Кыргызской Республики в таких  сферах,  какоборона  и  государственная  безопасность, общественный  правопорядок,конверсия,  охрана окружающей среды, научно-технические, культурные  ииные    обмены   с   иностранными   государствами   и   международнымиорганизациями;    -  участвует  в  поддержании  международного  мира,  глобальной  ирегиональной   безопасности,  в  том  числе  в   рамках   обязанностейКыргызской  Республики   как  члена  ООН и участника  общеевропейскогопроцесса и других региональных структур;    -  изучает  и  анализирует  международное  положение,   внешнюю  ивнутреннюю   политику,  социально-экономическое  развитие  иностранныхгосударств,   их  законодательство  в  области  внешнеполитической   ивнешнеэкономической деятельности,  а также деятельность  международныхорганизаций,  крупнейших компаний и банков,  разрабатывает  и   вноситсоответствующие  предложения  и  рекомендации  Президенту   КыргызскойРеспублики,  Правительству  Кыргызской  Республики  по  укреплению   исовершенствованию  этих   связей  и  обобщает,  а  также  представляетпоступающую информацию заинтересованным государственным органам;    - содействует  реализации  задач  внешнеэкономической деятельностиКыргызской  Республики,   в  том  числе  в  установлении  и   развитииэкономического    сотрудничества   с   иностранными  государствами   имеждународными экономическими организациями, подготовке  и  проведениимеждународных форумов,  выставок и иных мероприятий в республике и  зарубежом,  осуществлении  связей  с  соответствующими  административно-территориальными   единицами  иностранных  государств  и  их  местнымиорганами,   развитии тесных связей породненных городов  и  налаживанииконтактов   с   кыргызскими   общинами  за  рубежом   в   установлениигуманитарных связей;    - участвует в работе межправительственных комиссий и комитетов  повопросам       торгово-экономического       и      научно-техническогосотрудничества, международных экономических организаций и  их  рабочихорганов на  местах в части, касающейся компетенции Министерства;    -   готовит   рекомендации   для   Президента   об    установлениидипломатических и консульских отношений с иностранными государствами;    -   обеспечивает  секретность  разрабатываемых  внешнеполитическихакций, касающихся вопросов национальной безопасности государства;    - выступает с заявлениями и другими внешнеполитическими акциями;    -  вносит   предложения  Президенту об  открытии  представительствКыргызской   Республики   в   иностранных   государствах,   а    такжепредставительств иностранных государств в Кыргызской Республике;    -  осуществляет  руководство  и  определяет  основные  направлениядеятельности   посольств  и представительств Кыргызской  Республики  виностранных государствах и международных организациях;    - оказывает содействие в создании необходимых условий для работы вКыргызской    Республике    дипломатических     представительств     иконсульских  учреждений и представительств международных  организаций,аккредитованных  в  Кыргызской Республике,  координирует  деятельностьорганизаций      и    предприятий,    обслуживающих    дипломатическиепредставительства в Кыргызской Республике;  осуществляет  контроль  засоблюдением  в  Кыргызской  Республике дипломатических  и  консульскихиммунитетов;    -  разрабатывает  и  представляет  на  утверждение   Правительстваинструкции   по  вопросам  дипломатического  протокола,   обеспечиваетдипломатический  протокол  Президента Кыргызской  Республики,  ЖогоркуКенеша   и   Правительства   Кыргызской  Республики   при   проведениимероприятий  на  межгосударственном уровне  в  Кыргызской  Республике,иностранных государствах;    -    обеспечивает    дипломатическую   поддержку    в    сношенияхгосударственных   учреждений  республики  и  их  должностных   лиц   сгосударственными   учреждениями  и  должностными   лицами  иностранныхгосударств.     Выполнение    этой    функции    осуществляется    какнепосредственно,   так  и  через соответствующие   дипломатические   иконсульские представительства в этих государствах;    - дает  согласие заинтересованным органам исполнительной власти нараспространение   официальной  информации  по  вопросам,    касающимсявнешнеполитического курса Кыргызской Республики;    -   содействует   продвижению  в  зарубежные   средства   массовойинформации  материалов  о  Кыргызской Республике,  проводит  брифинги,пресс-конференции   и   встречи   с   иностранными   журналистами    ипредставителями  республиканских и других средств массовой информации;    -  оказывает  необходимую  помощь  средствам  массовой  информацииКыргызской  Республики  в  освещении ими  вопросов  внешнеполитическойдеятельности   республики,    проводит   информационно-разъяснительнуюработу  среди общественности;    - оказывает соответствующим  государственным  органам  необходимоесодействие  при подготовке к публикации внешнеполитических документов,а  также  международных  договоров и  соглашений,  изданию  сборников,справочников,  бюллетеней  и  иных  материалов  по  вопросам   внешнейполитики;    -  обеспечивает  функционирование единой  государственной  системырегистрации и учета международных договоров Кыргызской Республики;    - обеспечивает постоянное хранение подлинников (заверенных  копий,официальных     переводов)    международных    договоров    КыргызскойРеспублики, материалов архивов внешней политики Кыргызской Республики,учет  и   использование документов, находящихся в  них  на  постоянномхранении;    -  организует  на территории Кыргызской Республики  и  за  рубежомконсульскую работу;    - ведает в пределах своей компетенции вопросами гражданства;    -   осуществляет   подбор,   подготовку  дипломатических   кадров,комплектование   ими  аппарата  Министерства,   посольств   и   другихпредставительств Кыргызской  Республики в иностранных  государствах  имеждународных организациях, готовит предложения по кадрам  руководящихдипломатических   работников,   назначение  и   освобождение   которыхотносится  в  соответствии  с  Конституцией  Кыргызской  Республики  исоответствующим  законодательством к компетенции Президента КыргызскойРеспублики и Правительства Кыргызской Республики;    -  вносит   предложения   в  Правительство  Кыргызской  Республикисовместно   с  Министерством  промышленности  и  торговли  о   порядкеформирования  и  деятельности  торговых  представительств   КыргызскойРеспублики за рубежом, осуществляет общее руководство ими;    -   осуществляет  капитальное  строительство  и  реконструкцию  натерритории    Кыргызской   Республики   и    за    рубежом    объектовподведомственных  организаций, загранпредставительств, ведет  жилищноестроительство,  а также осуществляет централизованное  финансирование,материально-техническое обеспечение загранпредставительств;    -  выполняет  другие  функции,  предусмотренные  законодательствомКыргызской Республики.                         III. Права Министерства     6. Для выполнения возложенных на него задач и функций Министерствоимеет право:    -  определять   порядок  сношений  должностных  лиц  и  учрежденийКыргызской Республики с должностными лицами и учреждениями иностранныхгосударств,    если   он   не   определен  международными   договорамиКыргызской Республики и законодательством Кыргызской Республики.    Примечание: Ведение  нотной переписки с иностранными посольствами,миссиями   и   консульствами  на  территории  Кыргызской    Республикиявляется исключительным правом МИДа Кыргызской Республики. Все  другиеминистерства  и административные ведомства  с  соблюдением   положенийнастоящего подпункта ведут переписку путем обмена письмами;    -  получать  от  других  министерств и административных   ведомствинформацию,   касающуюся  их внешних связей, выполнения  международныхдоговоров и соглашений, а также необходимые ему сведения и материалы;    -  поручать  по  согласованию с соответствующими министерствами  иадминистративными  ведомствами научно-исследовательскими  учреждениямипроведение  отдельных исследований по вопросам,  связанным  с  внешнейполитикой;    - издавать  в  пределах  своей компетенции инструкции и правила повопросам  внешних  сношений,  обязательные  для  всех  министерств   иадминистративных    ведомств,   организаций,    независимо    от    ихорганизационно-правовых форм и ведомственной подчиненности,   а  такжепроверять   их  исполнение;  вносить  представления об  изменении  илиотмене нецелесообразных циркуляров,  распоряжений других министерств иведомств,  связанных  с  вопросами  внешней  политики;   изменять  илиотменять нецелесообразные распоряжения своих подведомственных органов;    -   принимать    решения  по  организации  выполнения  возложенныхнастоящим  Положением на Министерство задач,  а также других порученийПрезидента,   Жогорку Кенеша и Правительства Кыргызской  Республики  иосуществлять контроль за их выполнением в пределах своей компетенции;    -   в  рамках  своей  компетенции  вести  переговоры  и  заключатьсоглашения с юридическими лицами Кыргызской Республики;    - решать  в  порядке,  установленном  законодательством КыргызскойРеспублики,    вопросы    создания,   реорганизации    и    ликвидацииподведомственных организаций, назначения на должность  и  освобожденияот должности их руководителей, проводить ревизии и проверки финансово-хозяйственной деятельности;    - учреждать совместно с другими заинтересованными  учреждениями  иорганизациями    хозрасчетные    подразделения    с   целью   оказаниясодействия  юридическим  и  физическим  лицам  в  налаживании  внешнихсвязей,    издания   и  распространения   информационных   и   научно-практических материалов по тематике международного сотрудничества;    -     привлекать    специалистов    и    представителей    органовгосударственного  управления,  научных  учреждений  при   рассмотрениивопросов  внешней политики и внешней экономики Кыргызстана, разработкепроектов  международных договоров, созывать представителей министерстви  ведомств  для рассмотрения хода  реализации международных договоровКыргызской Республики;    -  использовать  в  установленном порядке  внебюджетные  средства,получаемые   от  оказания  консульских  и  других  видов  услуг,   дляфинансирования   развития материально-технической  базы  Министерства,на  социальные  нужды,   материальное стимулирование  его  работников,привлечение  специалистов  и  иные  цели,  связанные  с  деятельностьюМинистерства;    -   знакомиться   в   пределах   своей   компетенции   с   работойгосударственных   учреждений   и   исполнительных   органов   местногосамоуправления,  а  также всех расположенных в  Кыргызской  Республикепредприятий,   учреждений,  организаций  по  вопросам,  вытекающим  изнастоящего Положения.                   IV. Организация работы Министерства     7.   Аппарат   Министерства,   его  управления,   отделы,   другиеподразделения,   посольства  и  другие  представительства   КыргызскойРеспублики   в иностранных  государствах и международных организациях,а  также подведомственные ему предприятия, учреждения, организации  натерритории    Кыргызской   Республики,   созданные   для   обеспечениядеятельности   Министерства  составляют  единую  систему  Министерстваиностранных дел Кыргызской  Республики.    8.   Министерство   возглавляет   Министр,   который   назначаетсяПрезидентом Кыргызской Республики по консультации с Премьер-министром.    9.  Министр  иностранных дел Кыргызской Республики  имеет  первогозаместителя,   заместителей,  назначаемых на должность и освобождаемыхот должности  Премьер-министром Кыргызской Республики по представлениюМинистра.    10.  Министр  несет  персональную  ответственность  за  выполнениевозложенных   на  Министерство  задач  и  осуществление  им   функций,определяет    степень    ответственности    заместителей     Министра,руководителей структурных подразделений Министерства.    11. Министр:    -   представляет    Кыргызскую   Республику  на   двусторонних   имногосторонних   переговорах,  по  поручению   Президента   КыргызскойРеспублики,   Правительства   Кыргызской    Республики,    подписываетмеждународные договоры Кыргызской Республики;    -   организует   работу  Министерства  и  руководит  деятельностьюзагранучреждений, утверждает положения о  структурных   подразделенияхМинистерства,  устанавливает обязанности должностных лиц  Министерствадля решения организационных,  кадровых,  финансовых,  производственно-хозяйственных и иных вопросов;    - вносит предложения Президенту Кыргызской Республики о назначениипослов   Кыргызской  Республики,   представителей  при   международныхорганизациях; Правительству Кыргызской Республики - о назначении  главправительственных делегаций;    -  назначает  и  выдает верительные письма  Поверенным   в   делахКыргызской Республики за рубежом;    - назначает глав консульских учреждений Кыргызской  Республики  зарубежом и выдает им консульские патенты;    - выдает консульскую экзекватуру иностранным консулам;    -  представляет   Министерство   во  взаимоотношениях  с  органамигосударственной     власти     Кыргызской     Республики,     органамигосударственной   власти   иностранных   государств,   а    также    смеждународными организациями;    - принимает прибывших дипломатических  представителей  в  связи  спредстоящих вручением ими верительных грамот главе государства;    -   удостоверяет  полномочия  и  другие  документы   делегаций   ипредставителей различных ведомств Кыргызской Республики за границей;    -  дает  разрешения  на  опубликования договоров  и  соглашений  синостранными государствами;    - скрепляет подписью ратификационные грамоты;    -    скрепляет    подписью   верительные   и   отзывные    грамотыдипломатических представительств;    -  издает  приказы  и  инструкции по  всем  вопросам  деятельностиМинистерства;    - вправе поручить выполнение части своих функций заместителю;    -   в   пределах  своей  компетенции  назначает  на  должность   иосвобождает от должности руководящих работников центрального  аппаратаМинистерства  и  загранпредставительств,  а  также  других  работниковсистемы Министерства;    -  принимает  на  работу  и  освобождает  от   работы   работниковМинистерства   и  его загранучреждений,  не подлежащих  назначению  надолжность   Президентом   Кыргызской   Республики   и   ПравительствомКыргызской Республики;    - утверждает структуру и фонд оплаты труда работников центральногоаппарата  и  загранпредставительств,  исходя из  общей  численности  ифонда  оплаты труда работников Министерства иностранных дел КыргызскойРеспублики, устанавливаемых Правительством Кыргызской Республики;    -  в  установленном порядке присваивает дипломатические  ранги  отатташе  до  советника  1  класса включительно,  а  также  представляетПрезиденту    Кыргызской   Республики   ходатайства    о    присвоениидипломатических    рангов   Чрезвычайного    и   Полномочного   Посла,Чрезвычайного и Полномочного Посланника 1 и 2 класса.    12.  Прохождение  службы  дипломатических работников  определяетсясоответствующими нормативными актами.    13.   В   Министерстве  образуется  коллегия  в  составе  Министра(председатель  коллегии),  заместителей  министра,  а   также   другихруководящих  работников  системы Министерства.  Предельная численностьчленов  коллегии  утверждается Правительством  Кыргызской  Республики.Персональный  состав членов  коллегии (кроме тех,   которые  входят  всостав   коллегии   по   должности)   утверждается   Премьер-министромКыргызской Республики  по  представлению Министра.    Увольнение членов коллегии (кроме тех,  которые  входят  в  составколлегии    по   должности)   возможно  лишь  после   предварительногосогласования с Премьер-министром Кыргызской Республики.    14. Коллегия Министерства на своих регулярно проводимых заседанияхрассматривает   основные  вопросы  деятельности  и   совершенствованияработы  Министерства,  обсуждает вопросы  практического  осуществлениявнешней  политики,   проверки  исполнения,   подбора  и  использованиякадров,  проекты важнейших  приказов и инструкций,  заслушивает отчетыруководителей  посольств,   представителей  Кыргызской  Республики   виностранных  государствах и международных организациях.    Решения коллегии принимаются большинством голосов от общего  числаголосов  членов  коллегии и реализуются в форме приказа  Министра.   Вслучае   разделения   голосов  поровну   между    членами    коллегии,проводится      в     жизнь    решение,    за    которое     голосовалпредседательствующий.  Несогласные с данным  решением  члены  коллегиимогут сообщить свое мнение в  Правительство Кыргызской Республики.    15. Для рассмотрения предложений, разработки рекомендаций проектовдокументов,  а  также  согласования решений по  основным  направлениямвнешнеполитической   деятельности,    создаются   научно-методические,общественные  советы,  рабочие группы. Положения  о  них  утверждаютсяМинистром.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v2ucc5przewvdutiq0v">
      <w:r>
        <w:rPr>
          <w:rFonts w:ascii="Arial" w:cs="Arial" w:eastAsia="Arial" w:hAnsi="Arial"/>
          <w:color w:val="132D3F"/>
          <w:sz w:val="16"/>
          <w:szCs w:val="16"/>
          <w:u w:val="single"/>
        </w:rPr>
        <w:t xml:space="preserve">dalil.kg/document/38031</w:t>
      </w:r>
    </w:hyperlink>
  </w:p>
  <w:p>
    <w:pPr>
      <w:spacing w:after="0" w:before="40"/>
      <w:jc w:val="center"/>
    </w:pPr>
    <w:hyperlink w:history="1" r:id="rIdgl7yog6ttpljosqufrn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qt1ri_a_dabdxcg_rau" Type="http://schemas.openxmlformats.org/officeDocument/2006/relationships/hyperlink" Target="https://dalil.kg/document/7909" TargetMode="External"/><Relationship Id="rIdxhpxqinycnn8vpgqabuzd" Type="http://schemas.openxmlformats.org/officeDocument/2006/relationships/hyperlink" Target="https://dalil.kg/document/38030" TargetMode="External"/><Relationship Id="rIdcuiv2qghey8c2hbl0pgdu" Type="http://schemas.openxmlformats.org/officeDocument/2006/relationships/hyperlink" Target="https://dalil.kg/document/5730" TargetMode="External"/><Relationship Id="rIdq7ymnb8r39hi_ednm-wl9" Type="http://schemas.openxmlformats.org/officeDocument/2006/relationships/hyperlink" Target="https://dalil.kg/document/70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v2ucc5przewvdutiq0v" Type="http://schemas.openxmlformats.org/officeDocument/2006/relationships/hyperlink" Target="https://dalil.kg/document/38031" TargetMode="External"/><Relationship Id="rIdgl7yog6ttpljosqufrn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2026-09-24T09:23:34.990Z</dcterms:created>
  <dcterms:modified xsi:type="dcterms:W3CDTF">2026-09-24T09:23:34.990Z</dcterms:modified>
</cp:coreProperties>
</file>

<file path=docProps/custom.xml><?xml version="1.0" encoding="utf-8"?>
<Properties xmlns="http://schemas.openxmlformats.org/officeDocument/2006/custom-properties" xmlns:vt="http://schemas.openxmlformats.org/officeDocument/2006/docPropsVTypes"/>
</file>