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УТРАЧИВАЕТ СИЛУ       со дня утверждения Жогорку Кенешем Кыргызской Республики                    Типового положения об условиях и порядке        предоставления в аренду земель Фонда перераспределения        сельскохозяйственных угодий, одобренного постановлением              Правительства КР от </w:t>
      </w:r>
      <w:hyperlink w:history="1" r:id="rIdhtfgptdas0urgwzauyfhx">
        <w:r>
          <w:rPr>
            <w:rFonts w:ascii="Arial" w:cs="Arial" w:eastAsia="Arial" w:hAnsi="Arial"/>
            <w:color w:val="1D4ED8"/>
            <w:sz w:val="24"/>
            <w:szCs w:val="24"/>
            <w:u w:val="single"/>
          </w:rPr>
          <w:t xml:space="preserve">22 июня 2007 года № 243</w:t>
        </w:r>
      </w:hyperlink>
      <w:r>
        <w:rPr>
          <w:rFonts w:ascii="Arial" w:cs="Arial" w:eastAsia="Arial" w:hAnsi="Arial"/>
          <w:sz w:val="24"/>
          <w:szCs w:val="24"/>
        </w:rPr>
        <w:t xml:space="preserve">                                Одобрено                     </w:t>
      </w:r>
      <w:hyperlink w:history="1" r:id="rIdgvkguv4o-_cp4q5vs7cv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августа 2001 года N 461                            ТИПОВОЕ ПОЛОЖЕНИЕ                 об условиях и порядке предоставления                в аренду земель Фонда перераспределения                      сельскохозяйственных угодий     Настоящее типовое Положение разработано в соответствии с Земельными   Гражданским  кодексами  Кыргызской Республики и определяет порядоки  условия  предоставления  в  аренду земель  Фонда  перераспределениясельскохозяйственных угодий.                           I. Общие положения     1.  Понятия,  применяемые в настоящем типовом Положении  (далее  -Положение):    -  аренда   земель  Фонда  перераспределения  сельскохозяйственныхугодий  -  предоставление  уполномоченным органом  земельного  участкаарендатору  с правом его использования для сельскохозяйственных  целейна определенный период времени за определенную плату;    -  уполномоченный  орган  (арендодатель)  -  исполнительный  органаильного, поселкового Кенеша;    -   арендатор   -  физическое  или  юридическое  лицо   КыргызскойРеспублики,    получившее  в  установленном  порядке  от  арендодателяземельный  участок  из  Фонда  перераспределения  сельскохозяйственныхугодий в аренду;    -  Фонд   перераспределения  сельскохозяйственных  угодий   (далееФонд)  -  земельные  участки,  сформированные из  сельскохозяйственныхугодий  (за  исключением  пастбищ)  и  находящиеся  в  государственнойсобственности;    -   конкурс   -   форма   торгов,   через   которую   производитсяпредоставление  земельного  участка  из  Фонда.   Выигравшим   конкурсявляется лицо, которое предложило конкурсной комиссии лучшие условия;    -  коммерческий  конкурс  -  предоставление  в  аренду  земельногоучастка арендатору, предложившему наибольшую сумму арендной платы  приобязательном соблюдении определенных конкурсных условий;    - инвестиционный конкурс  -  предоставление  в  аренду  земельногоучастка    арендатору,    который   кроме   обязательств    соблюденияопределенных  конкурсных  условий,  также готов  вложить  определенныеинвестиции (улучшения) за период аренды земельного участка;    2. Предоставление земельного участка в аренду  производится  черезпроведение  конкурса.  Лицо,  выигравшее  конкурс,  приобретает  правозаключения  договора  аренды земельного участка   в   соответствии   сусловиями  конкурса.   Такой  договор  аренды  должен  быть   подписансторонами  не  позднее  десяти дней или иного указанного  в  извещениисрока  после  завершения конкурса и оформления  протокола.   В  случаеуклонения одной из сторон от заключения договора аренды другая сторонавправе   обратиться   в   суд  с требованием  о  понуждении  заключитьдоговор, а также о возмещении причиненных убытков.    3.   Уполномоченный    государственный  орган   направляет   копиидокументов  об  аренде земельного участка и оригинал  Договора  арендыземель   Фонда    перераспределения  сельскохозяйственных   угодий   вгосударственный орган регистрации прав на недвижимое имущество.    4. Арендатору   запрещается  приступать  к  пользованию  земельнымучастком  до  установления границ в натуре  (на  местности)  и  выдачиудостоверения на право временного пользования земельным участком.    5. Земли Фонда передаются в краткосрочную аренду на срок от 5  летдо 7 лет и среднесрочную аренду до 10 лет.    6. Земельные участки орошаемой пашни Фонда предоставляются  тольков краткосрочную аренду.                  II. Подготовка к проведению конкурса     7. Предоставление  земель  Фонда  в аренду производится по решениюуполномоченного органа, который выступает в качестве арендодателя.    8. В  целях  предоставления  права  аренды на земельный участок изФонда  исполнительный  орган местного Кенеша (айыл  окмоту)  формируетконкурсную комиссию в составе:    а) глава соответствующего айыл окмоту - председатель комиссии;    б) депутаты соответствующего аильного кенеша;    в)    представители   местных   органов   Госрегистра   КыргызскойРеспублики,     Министерства   сельского,    водного    хозяйства    иперерабатывающей промышленности Кыргызской  Республики,   Министерствафинансов  Кыргызской Республики.    Секретарем комиссии избирается по представлению главы айыл  окмотуодин   из  работников  аппарата  исполнительного  органа  поселкового,аильного кенеша.    9. Все  члены конкурсной комиссии при голосовании имеют одинаковыеправа.   Члены  конкурсной  комиссии  исполняют  свои  обязанности  наобщественных началах.    Заседание конкурсной комиссии правомочно, если на нем присутствуетне менее двух третей от общего числа ее членов.    Решения   конкурсной  комиссии  принимаются  простым  большинствомголосов  от  числа присутствующих на заседании. При равенстве  голосовпредседатель имеет решающий голос.    10. Конкурсная комиссия проводит необходимые работы по определениюотдельных участков земель Фонда, предоставляемых в аренду.    При  этом  конкурсная комиссия определяет участки,  которые  будутпереданы  в  аренду  на  условиях коммерческого  или   инвестиционногоконкурсов.    11.  Конкурсная  комиссия  привлекает  местный  орган  ГосрегистраКыргызской Республики, который:    -   определяет   на  планово-картографическом  материале   границыотдельных   земельных  участков,  предоставляемых в аренду  из  земельФонда,   с сохранением существующих границ линейных элементов (каналы,арыки, дороги, лесные полосы и др.);    - производит вычисление площадей каждого земельного участка;    - вычерчивает  план  земельного участка в необходимом масштабе (наплане  указываются  поворотные точки,  приводится  описание  смежеств,экспликация земель);    - по необходимости переносит границы отдельных земельных  участковв натуру;    - определяет размер земельного налога и стартовой арендной платы всоответствии с утвержденной методикой;    - формирует результаты своих полевых, камеральных и других работ вотдельное   землеустроительное  дело  и   передает   на   рассмотрениеконкурсной комиссии.    12.   Материалы,   подготовленные  местным   органом   ГосрегистраКыргызской   Республики,  рассматриваются  на   заседании   конкурснойкомиссии,  которая  изучает  их  и принимает  решение  об  утверждениирезультатов работ.    13. В соответствии с возложенными функциями конкурсная комиссия:    -  определяет  форму  и  условия конкурса  по  каждому  земельномуучастку;    -  в   установленном   порядке  организует  публикацию  в  местныхсредствах массовой информации сведений в виде краткого информационногосообщения о земельных участках право аренды на которые выставляются наконкурс;    -  принимает   и  регистрирует заявки по мере  их  поступления  научастие в конкурсе в специальном журнале;    - определяет условия инвестиционного конкурса;    -   определяет   победителя  коммерческого   или   инвестиционногоконкурсов;    -   подписывает  протокол  о  результатах  конкурса,    являющийсяоснованием   для   заключения  договора аренды  земельного  участка  спобедителем конкурса;    -  публикует  краткую  информацию  в  местных  средствах  массовойинформации об итогах конкурса.    14.  Конкурсная  комиссия  публикует  за  30  дней  до  проведенияконкурса  в  средствах массовой информации условия и сроки  проведенияконкурса по  передаче  в  аренду земель Фонда,  в котором указываются:перечень   участков  с  описанием,  дата,  место  и  форма  проведенияконкурса,   дополнительная   информация  и  координаты  для  полученияконсультаций по вопросам конкурса.  Наряду с этим конкурсная  комиссиятакже   обязана   разместить информационные сообщения в  общедоступныхместах.    Публикация   и   информационное   сообщение   должно   бытьопубликовано на кыргызском и  официальном языках.    15.   Выставляемый  на  конкурс  земельный  участок  должен  иметьподробное описание и содержать следующую информацию:    - номер участка;    - месторасположение земельного участка (название урочища, участка,номер  поля  севооборота),   балл бонитета  и  краткая  характеристикапочв, обеспеченность водными ресурсами;    - площадь участка и состав угодий в гектарах;    - срок аренды.    16. Для участия в конкурсе претенденты представляют  в  конкурснуюкомиссию следующие документы:    - заявку на участие в конкурсе с указанием номера участка;    -   другие  документы,   подтверждающие  соответствие  претендентаусловиям  конкурса,   а именно: справку с местожительства,  справку  онеимении   или   размере  имеющихся  долгов,   копии   документов   насельскохозяйственную  технику,   копию  диплома   (при   наличии)   обобразовании,  справку с  места работы.    17. Секретарь конкурсной комиссии принимает и регистрирует  заявкипретендентов,   а  также другие документы в соответствии  с  условиямиконкурса.   Прием  заявки и других документов  прекращается  за   пятьрабочих дней до даты проведения конкурса.    Секретарь конкурсной комиссии обязан выдать заявителю после приемазаявки  на  участие  в  конкурсе  и других  документов  уведомление  опринятии документов.                 III. Проведение коммерческого конкурса     18. После принятия решения конкурсной комиссией о  проведении  дляконкретного   земельного участка коммерческого  конкурса,   конкурснаякомиссия  проводит  мероприятия,  указанные в  разделе  II  настоящегоПоложения.    19. При этом наряду с подачей заявки  на  участие  в  коммерческомконкурсе   заявитель  заполняет учетную карточку заявителя/претендентаи предоставляет документы, подтверждающие данные учетной карточки.    20. Коммерческий конкурс проводится при следующих условиях:    -   по   окончании  срока  подачи  заявок  составляется   протоколконкурсной комиссии о принятых заявках,  подписываемый председателем ичленами конкурсной комиссии;    -   на    заседания  конкурсной  комиссии  посторонние   лица   недопускаются.    21. Выявление победителя коммерческого конкурса производится в дваэтапа:    - первый  этап заключается в экспертизе представленных документов,учетных   карточек   претендентов  и  определении  согласно   методикепроведения  конкурса  участников конкурса,  допускающихся  ко  второмуэтапу;    - второй этап является завершающим,  и  заключается  в  проведенииторгов    между  участниками  конкурса,   прошедших  первый   этап   идопущенных ко второму методом аукциона;    -   окончательным  победителем  коммерческого  конкурса   являетсяучастник торгов, предложивший наибольшую цену арендной платы.    22.   В   соответствии  с  методикой  проведения  конкурса  группаучастников  конкурса,  допущенных ко  второму  этапу,  формируется  изпретендентов,  набравших проходную сумму в 50 баллов. Величина  даннойсуммы баллов может быть изменена конкурсной комиссией с учетом условийпо  конкретным территориям.    23. Участники конкурса,  прошедшие первый этап,  обязаны заплатитьгарантийный  взнос  в  размере  10%   от  размера  стартовой  цены  наземельный  участок.  Недопущение ко второму этапу участников  возможноисключительно при неоплате ими гарантийного взноса.    24. Если конкурс не состоялся или претендент не  выиграл  конкурс,гарантийный    взнос   возвращается.   При   заключении   договора   спобедителем конкурса,  сумма гарантийного взноса включается  в   суммукомиссионного сбора.    25. Торги проводятся открыто.  Для лиц,  не являющихся участникамиаукциона,    продаются   входные   билеты.   Цена   входного    билетаустанавливается конкурсной комиссией.    26.   Участник   торгов  имеет  право  лично   или   через   своихпредставителей участвовать на торгах.    27. Стартовой  ценой на торгах является размер арендной платы за 1год аренды, определенный конкурсной комиссией.    28. Торги  ведет лицо,  назначаемое конкурсной комиссией.  Началомторгов   считается  момент  объявления  стартовой  цены.   Шаг  торговзадается  от  10 до 20 процентов от стартовой цены,  и устанавливаетсяконкурсной  комиссией.  Шаг  торгов остается  единым  на  весь  периодторгов.    29. Если  после  трехкратного объявления последней цены кем-нибудьиз  участников  не  будет предложена более высокая цена,   победителемобъявляется участник, предложивший последнюю цену.    30. Участник,  предложивший последний в ходе торга размер аренднойплаты,   объявляется   победителем конкурса и в  тот  же  день  долженподписать  протокол  о результатах коммерческого конкурса  (приложение4).   Протокол    подписывается  также  Председателем   и   Секретаремконкурсной комиссии.    В   протоколе   приводятся   следующие   сведения:   стартовый   иокончательный  размер  арендной платы,  величина комиссионного  сбора,обязательства сторон по подписанию договора аренды земельного участка.Копия   протокола   о  результатах  коммерческого  конкурса   выдаетсяарендатору.    31.   Победитель  конкурса,  отказавшийся  подписать  протокол   орезультатах коммерческого конкурса, лишается права дальнейшего участияв  конкурсе   по   данному земельному участку и  ему  не  возвращаетсягарантийный   взнос.   В  этом  случае  торги   по   данному   объектувозобновляются.    32. На  основании  протокола  в течение десяти рабочих дней со дняподписания    протокола   о   результатах   коммерческого     конкурсазаключается договор  аренды  земельного участка (приложение  5)  междууполномоченным органом и арендатором - лицом, выигравшим  коммерческийконкурс.                 IV. Проведение инвестиционного конкурса     33. После принятия решения конкурсной комиссией о  проведении  дляконкретного  земельного участка инвестиционного  конкурса,  конкурснаякомиссия  проводит  мероприятия,  указанные в  разделе  II  настоящегоПоложения.    34. Инвестиционный конкурс проводится преимущественно по отношениюк  земельным  участкам,   использование  которых  требует  необходимыхинвестиций   в  инфраструктуру,   улучшения  качественных  показателейземельного  участка,  выполнения мелиоративных мероприятий,  работ  повосстановлению дренажной сети, насосных станций и т.д.    35.   Конкурсная   комиссия  вправе  определить  основные  условияинвестиционного конкурса, то есть необходимые параметры  по  улучшениюземельного  участка.  Данный пакет условий проведения  инвестиционногоконкурса  претенденты могут получить при подаче заявки  на  участие  вконкурсе.    36. Наряду  с  подачей  заявки  на  участие в конкурсе претендентыдолжны   также  предоставить  необходимые  расчеты  по  предполагаемыминвестициям    в   улучшение  земельного  участка  в  соответствии   сусловиями конкурсной комиссии.    37. При  инвестиционном  конкурсе  размер  арендной платы не можетбыть  ниже  размера  земельного налога.   Конкретный  размер  аренднойплаты является одним из условий конкурса.    38.   Конкурсная   комиссия  может  указать  в  качестве   условийинвестиционного   конкурса   необходимость  инструментов   обеспечения(залог,   поручительство и т.п.) по надлежащему исполнению победителемконкурса своих обязательств по инвестиционным и конкурсным условиям.    39. Победителем  инвестиционного  конкурса  признается   участник,предложивший  по  мнению конкурсной комиссии наилучшие  инвестиционныеусловия.    40.   Решение   конкурсной  комиссии  оформляется  соответствующимпротоколом,  который подписывается членами конкурсной комиссии  и  егопредседателем.    41. В протоколе приводятся  следующие  сведения;  размер  аренднойплаты  на  право пользования земельным участком, который был выставленна  конкурс,  величина  комиссионного сбора, обязательства  сторон  поподписанию  договора  аренды земельного участка с  включением  в  негоинвестиционных и конкурсных условий,  с которыми согласились  стороны.Копия   протокола  о  результатах  инвестиционного  конкурса  выдаетсяарендатору.    42. На основании протокола в течение десяти рабочих  дней  со  дняподписания   протокола   о   результатах   инвестиционного    конкурсазаключается  договор  аренды  земельного  участка  (приложение   5   свключением   в   него  инвестиционных  и  конкурсных  условий)   междууполномоченным    органом   и   арендатором   -   лицом,    выигравшиминвестиционный конкурс.            V. Особые случаи предоставления права пользования     43.  Уполномоченные  органы,   на территории  которых  расположеныплеменные    заводы   и   семеноводческие   хозяйства,    обеспечиваютпервоочередное  выделение  пахотных земель  из  Фонда  в  долгосрочнуюаренду  на  срок  не  менее  10 лет в объемах,  обеспечивающих  полноеведение семенного и племенного дела,  согласно перечня,  утверждаемогоПравительством   Кыргызской Республики, с арендной  платой  в  размереземельного налога.    44.  Право  пользования земельным участком  из  Фонда  может  бытьпредоставлено  вне  конкурса  малоимущим  гражданам,  проживающим   натерритории данного айыл окмоту.    При  этом  земельные  участки,  предоставляемые  данной  категорииграждан,  определяются со стороны айыл окмоту заранее и составляют  неболее   10   процентов   от   всей  площади  Фонда   перераспределениясельскохозяйственных угодий данного айыл окмоту.    45. Малоимущие  граждане  Кыргызской  Республики,  претендующие насрочное   пользование   земельным   участком,   подают   заявление   вуполномоченный  орган.   Наряду  с заявлением  подаются  также  другиенеобходимые  подтверждающие  документы, выданные  органами  социальнойзащиты населения.    46. Уполномоченный орган рассматривает заявление и соответствующиедокументы,  после  чего  предоставляет  земельный  участок  в  срочноепользование   на  льготных  условиях.  При этом размер арендной  платыне может быть меньше размера земельного налога, а срок аренды не можетпревышать 5 лет.    47.   Размер  земельного  участка,   предоставляемого  малоимущемугражданину,   не  должен превышать средней земельной доли  по  данномуайыл окмоту на каждого члена семьи малоимущего гражданина.    48.  Предоставление   земельных участков  для  малоимущих  гражданпроизводится из особо ценных сельскохозяйственных угодий.    49. Для  общинного  ведения,  лесного хозяйства вне конкурса могутбыть  предоставлены в аренду малопродуктивные земельные участки  Фондас учетом наличия свободных земель.    50. При предоставлении земельного участка малоимущим гражданам илидля    ведения   общинного  лесного  хозяйства  уполномоченный   органзаключает  договор  аренды.  Договор аренды  подлежит  государственнойрегистрации  в органах регистрации прав на недвижимое имущество.                           VI. Договор аренды     51.  Независимо   от  формы  предоставления права  пользования  наземельный   участок  из  Фонда,   уполномоченный  орган  заключает   сарендатором договор аренды земельного участка.    52. Договор аренды земельного  участка  заключается  в  письменнойформе   в  трех  экземплярах,  имеющих  одинаковую  силу.  По   одномуэкземпляру  договора  получают арендодатель  и  арендатор,   а  третийэкземпляр  передается  в местный орган Госрегистра  для  осуществлениягосударственной регистрации.    53. В  арендном договоре необходимо четко указывать количественныеи  качественные  параметры предмета аренды   -   земельного   участка,т.е.  обозначать   местоположение  земельного  участка,   его  целевоеназначение,  границы, кадастровый номер и другие признаки, позволяющиеточно  идентифицировать соответствующий земельный участок.  К договоруаренды прилагаются соответствующие приложения, являющиеся неотъемлемойчастью  договора  аренды,   в  том  числе  схема  земельного  участка,позволяющая определить местоположение земельного участка на местности.    54.  Если   договор   аренды  заключен на основании  коммерческогоконкурса,   то  в договоре необходимо отразить график уплаты  арендныхплатежей.  Для обеспечения исполнения обязательств по оплате  арендныхплатежей  уполномоченный орган вправе заключить с арендатором  договорзалога.    55.  Если  договор  аренды  заключен на основании  инвестиционногоконкурса,  то  необходимо  отразить в  договоре  аренды  обязательстваарендатора   по  исполнению  конкретных  конкурсных  и  инвестиционныхусловий  и приемке в надлежащем состоянии улучшений земельного участкапо    окончании   срока  аренды.  Для  обеспечения   исполнения   этихобязательств  уполномоченный  орган  вправе  заключить  с  арендаторомдоговор залога.    56. Порядок,  условия и сроки внесения арендной платы определяютсядоговором аренды.    57. Арендная  плата может вноситься в виде установленных в твердойсумме платежей, уплачиваемых периодически или единовременно.    58.  Арендная   плата  может  быть  установлена  в  виде  передачиарендатором   арендодателю  установленной  доли  продукции/плодов   (внатуре),  полученных от использования земельного участка.    59. Договор аренды земельного участка  может  быть  расторгнут  потребованию уполномоченного органа до истечения его срока,   или  же  всудебном  порядке,   в  случае не устранения в 30-дневный  срок  послевынесения  письменного предупреждения нижеследующих нарушений,   когдаарендатор:    пользуется имуществом  с  существенным нарушением условий договорааренды, конкурсных и инвестиционных условий;    существенно ухудшает плодородие почв;    не вносит арендную плату в течение установленного договором  срокаплатежа;    не  выполняет  обязательств по инвестициям в земельный  участок  всоответствии с обязательствами, установленными договором аренды.    60. При досрочном расторжении договора аренды гарантийный взнос  икомиссионный сбор не возвращаются.    61. Земельный участок может быть изъят в случаях,  предусмотренныхземельным законодательством.    62.  Арендованный  земельный участок  не  может  быть  передан   всубаренду.    63. Право на земельный участок не может  быть  предметом  договораипотеки.                 VII. Финансовое обеспечение организации                        и проведения конкурсов     64. Денежные средства,  полученные от реализации входных  билетов,невозвращенные   суммы   гарантийных взносов,   а  также  комиссионныйсбор,   взимаемый  с  победителей  коммерческого   и   инвестиционногоконкурсов   в размере 5%  от совокупных размеров арендных платежей  завесь  срок  договора аренды, поступают на счет конкурсной  комиссии  ирасходуются  по  решению данной комиссии на организацию  и  проведениеконкурсов.                VIII. Ответственность сторон за нарушение                    требований настоящего Положения     65.  Сокрытие  заявок на участие в торгах,  или  их  не  учет  приподведении  итогов,  влечет за собой ответственность членов конкурснойкомиссии   согласно  нормам  законодательства  Кыргызской  Республики.Результаты торгов в этом случае признаются недействительными.                               Приложение 1                               УВЕДОМЛЕНИЕ "_____"____________ _____                      ____________ айыл окмоту число     месяц     год      1. От гражданина Кыргызской Республики __________________________________________________________________________________________________                 (фамилия, имя, отчество, N паспорта)принято заявление на участие в конкурсе для получения в  аренду  земельФонда перераспределения сельхозугодий площадью ________ га, указанных вномере __________ и находящихся _______________________________________                                    (описание места расположения)     2. Конкурс по отбору претендентов состоится "___" ________________200__ г. в кабинете N _______ в здании ______________________ по адресу_______________________________________________________________________                      (местонахождение полностью)     3. Наряду с заявлением приняты также следующие документы:     _________________________________________________________________________________________________________________________________________      Ф.И.О., должность и подпись     ответственного лица за прием     и регистрацию заявления претендента               ________________                                                           (подпись)                                                             Приложение 2                       УЧЕТНАЯ КАРТОЧКА N _______              заявителя-претендента на участие в конкурсе               для получения права аренды на земли Фонда             перераспределения сельскохозяйственных угодий      А. Регистрационный N заявления ___________ и дата регистрации ___________________________________________________________________________     Б. Фамилия, имя, отчество заявителя-претендента _________________________________________________________________________________________     Место рождения ___________________________________________________     В. Претендент на участок N _______ площадью ______ га, в том числепо видам угодий: ______________________________________________________     1. Место жительства претендента: район ___________________________село (город) ___________________________ ул. ____________ дом ________.     С какого времени прописан по данному адресу: число _______________месяц ______________ год ______. Серия и N паспорта ___________________     2. Основная специальность и профессия ___________________________,род занятий за последние 5 лет ________________________________________     3. Стаж работы по специальности _________________________________,место работы за последние 5 лет _______________________________________     Возраст _____________________________________________________ лет.     Состав семьи ____ человек, в том числе трудоспособных ___ человек.     6. Наличие  средств  производства  (сельскохозяйственная  техника,производственные  помещения  площадью  более  200 квадратных метров илидругие средства) ______________________________________________________     7. Наличие задолженности (налоги, залоги) __________________ сомовна день подачи заявления.     8. Статус предприятия, хозяйства/вид и форма собственности ______________________________________________________________________________     9. Социальное  положение (безработный,  рядовой член хозяйства илируководитель) _________________________________________________________     10. Обрабатывал  ли  землю  самолично или руководил за последние 3года (да,  нет) ______________,  количество закрепленных земель ___ га,количество вспаханных земель за последний год _____________________ га.     11. Размер полученного чистого дохода с 1 га _______________ в со-мах в год.     12. Сколько видов культур возделано на  закрепленной  земле  и  ихудельный вес (в %) ____________________________________________________     13. Основной вид деятельности юридического лица по уставу _______________________________________________________________________________      Ф.И.О., должность и подпись ответственного лица за прием,  регист-рацию заявления претендента ___________________________________________      Дата _________________                                                             Приложение 3                                МЕТОДИКА           проведения конкурса на получение в аренду земель          фонда перераспределения сельскохозяйственных угодий      Конкурс на получение в аренду земель Фонда перераспределения сель-скохозяйственных угодий проводится по 100-бальной шкале с учетом  отри-цательных баллов.     Если претендент подает заявление для участия в конкурсе как  физи-ческое лицо и работал или работает в хозяйстве в качестве руководителя,то оценка по отношению к нему проводится по состоянию использования зе-мель и хозяйства, руководимого претендентом.                                  ШКАЛА         оценки для претендентов на получение в аренду земель          Фонда перераспределения сельскохозяйственных угодий -----------------------------------------------------------------------| N |               Критерии                  |Положит.|Коэф-  |Сумма ||   |                                         | баллы  |фициент|баллов||---|-----------------------------------------|--------|-------|------||1  |Место жительства претендента:            |        |       |      ||1.1|Живет в данном селе                      |    5   |   3   |  15  ||1.2|Живет в другом селе, но в данном айыл    |    3   |   3   |   9  ||   |окмоту                                   |        |       |      ||1.3|Прочие                                   |    1   |   1   |   1  ||2  |Основная специальность, род занятий:     |        |       |      ||2.1|Работающие непосредственно в сельском    |    4   |   3   |  12  ||   |хозяйстве                                |        |       |      ||2.2|Прочие                                   |    2   |   2   |   4  ||3  |Наличие собственных средств производства:|        |       |      ||3.1|Тракторы                                 |    4   |   3   |  12  ||3.2|Кошары или производственные помещения    |    4   |   2   |   8  ||   |площадью более 200 кв.м                  |        |       |      ||3.3|Сеялки, плуги, прицепы, бороны,          |    4   |   2   |   8  ||   |культиваторы, косилки                    |        |       |      ||4  |Наличие собственных финансовых средств на|        |       |      ||   |1 га арендуемой земли                    |        |       |      ||4.1|Имеется в размере более 75 минимальных   |    5   |   5   |  25  ||   |окладов                                  |        |       |      ||4.2|Имеется в размере от 41 до 75 минимальных|    5   |   4   |  20  ||   |окладов                                  |        |       |      ||4.3|Имеется в размере до 40 минимальных      |    5   |   3   |  15  ||   |окладов                                  |        |       |      ||5  |Статус хозяйствующего субъекта:          |        |       |      ||5.1|Физическое лицо                          |    5   |   2   |  10  ||5.2|Фермерское (крестьянское) хозяйство      |    4   |   2   |   8  ||5.3|Прочие                                   |    2   |   1   |   2  ||6  |Положение в хозяйстве:                   |        |       |      ||6.1|Руководители фермерских и крестьянских   |    5   |   2   |  10  ||   |хозяйств                                 |        |       |      ||6.2|Члены фермерских и крестьянских хозяйств |    5   |   1   |   5  ||6.3|Руководители коллективных хозяйств       |    2   |   1   |   2  ||7  |Отношение к обработке земли:             |        |       |      ||7.1|Обрабатывает, будет обрабатывать землю   |    4   |   2   |   8  ||   |самолично                                |        |       |      ||7.2|Нанимал работников или использует других |    4   |   1   |   4  ||   |людей                                    |        |       |      ||8  |Получил валовой доход с 1 га орошаемой   |        |       |      ||   |пешни в размере:                         |        |       |      ||8.1|Свыше 55 минимальных окладов             |    4   |   2   |   8  ||8.2|От 25 до 55 минимальных окладов          |    3   |   2   |   6  ||8.3|До 25 минимальных окладов                |    2   |   1   |   2  ||8.4|Раньше не обрабатывал землю              |    0   |   0   |   0  |-----------------------------------------------------------------------     Отрицательные баллы, присваиваются за:     1. Наличие недообработанных частей ранее  закрепленных  земель,  впроцентах к общей площади за последние три года:     - до 10% - 10 баллов;     - от 11% до 20% - 15 баллов;     - от 21% до 30% - 25 баллов;     - более 31% - 30 баллов.     2. Наличие просроченных долгов (налоговых,  по социальному  фонду,по заемным средствам (банковских кредитов)) на 1 га обрабатываемой оро-шаемой пашни:     - до 7 минимальных окладов - 10 баллов;     - от 7 до 14 минимальных окладов - 20 баллов;     - от 14 до 67 минимальных окладов - 25 баллов;     - более 67 минимальных окладов - 30 баллов.     3. Наличие  фактов  ухудшения  плодородия почвы из-за несоблюдениясистем земледелия, а также нарушения экологии в различной степени:     - сильной - 25 баллов;     - средней - 15 баллов;     - слабой - 5 баллов.                                                             Приложение 4                           ПРОТОКОЛ N ________           комиссии по проведению конкурса по предоставлению          земель Фонда перераспределения сельскохозяйственных                            угодий в аренду от "_____" ___________ _____    число     месяц     год      Состав комиссии:     Председатель _____________________________________________________     Секретарь ________________________________________________________     Члены комиссии: __________________________________________________                     __________________________________________________                     __________________________________________________     Участники конкурса, претендовавшие на земельный участок N ________площадью _____ га, в том числе пашни ____ га, из них орошаемой ____ га,многолетних насаждений _____________ га, сенокосов ________________ га.     _________________________________________________________________________________________________________________________________________     В результате проведения конкурса земельный участок площадью ___ гарасположенный в _________________ айыл окмоту _________________________района, предоставляется в аренду _____________________________________________________________________________________________________________        (наименование субъекта или Ф.И.О. победителя конкурса)     На основании вышеизложенного комиссия просит _____________________айыл окмоту утвердить настоящее решение конкурсной комиссии.      Председатель комиссии                             ________________      Секретарь комиссии                                ________________      Победитель конкурса                               ________________                                                             Приложение 5                             ТИПОВОЙ ДОГОВОР                 аренды земель Фонда перераспределения                      сельскохозяйственных угодий                                              от __________________ года                                                      (дата)                                             село (город) _____________      Нами, ____________________________________________________________                 (Ф.И.О. главы и наименование айыл окмоту)в дальнейшем именуемым "Арендодатель", с одной стороны, и ____________________________________________________________________________________   (Ф.И.О., наименование физического и юридического лица получившего_______________________________________________________________________                      в аренду земельный участок)в дальнейшем именуемым "Арендатор",  с другой стороны, заключен настоя-щий Договор о нижеследующем:                           1. Предмет договора      Арендодатель сдает Арендатору ______ га земель, в том числе по ви-дам угодий, согласно прилагаемой экспликации земель, для _____________________________________________________________________________________            (указать вид использования земельного участка)в аренду сроком на ______ лет,  до _________ года в границах, указанныхна прилагаемом к настоящему договору плане (карте) в масштабе 1:______.                            2. Арендная плата      2.1. За пользование земельным участком, указанным в п.1 настоящегодоговора,  Арендатор обязуется выплачивать Арендодателю ежегодно (или вдругие  оговоренные  сроки) арендную плату за аренду земель Фонда пере-распределения сельскохозяйственных угодий в размере ____ сомов до 1 но-ября.     2.2. При выполнении за счет средств Арендатора работ по  улучшениюземель Фонда перераспределения сельхозугодий арендная плата не увеличи-вается.     2.3. При нарушении обязательств по уплате арендной платы Арендаторподвергается штрафу в размере ______%  не перечисленной в срок суммы закаждый день просрочки платежа.                    3. Права и обязанности Арендатора      Арендатор имеет право:     - самостоятельно хозяйствовать на арендованном участке;     - за  счет  своих средств проводить мелиоративные и др.  работы поулучшению плодородия пахотных земель и состояния  других  земель  Фондаперераспределения сельскохозяйственных угодий;     - получать компенсацию вложенных затрат  на  повышение  плодородияпочв и возмещения убытков,  включая упущенную выгоду,  в случае изъятия(выкупа) земель для государственных или общественных нужд;     - вносить  арендные права в качестве взноса в уставный капитал хо-зяйственных товариществ и обществ;     - перезаключать договор аренды на новый срок преимущественно переддругими лицами;     - использовать в установленном порядке для нужд хозяйства имеющие-ся на земельном участке общераспространенные полезные ископаемые;     - в  установленном  порядке проводить оросительные,  осушительные,культурно-технические и другие мелиоративные работы.     3.2. Арендатор обязан:     - эффективно использовать полученный в аренду земельный участок  всоответствии с целевым назначением;     - не допускать ухудшения экологической  обстановки  на  арендуемомучастке и прилегающих территориях в результате своей хозяйственной дея-тельности;     - осуществлять комплекс мероприятий по рациональному использованиюи охране земель,  природоохранным технологиям производства, защите почвот эрозии, засоления, подтопления, заболачивания, загрязнения и др.;     - не нарушать права других землепользователей и природопользовате-лей, а также порядок пользования водными, лесными и др. природными объ-ектами;     - возмещать Арендодателю, смежным землепользователям убытки, вклю-чая упущенную выгоду, в полном объеме в связи с ухудшением качества зе-мель  и  экологической обстановки в результате своей хозяйственной дея-тельности;     - обеспечивать Арендодателю,  органам государственного контроля заиспользованием и охраной земель свободный доступ на участок;     - своевременно  вносить  арендную  плату  за пользование земельнымучастком;     - по  окончании  договора вернуть земельный участок Арендодателю всостоянии не хуже, чем на момент вступления договора в силу.                   4. Права и обязанности Арендодателя      4.1. Арендодатель имеет право:     - осуществлять контроль за использованием и охраной земель Аренда-тором;     - участвовать в приемке в эксплуатацию мелиоративных,  рекультиви-рованных, улучшенных земель, защитных лесонасаждений, противоэрозионныхи др. объектов, сооруженных на земельном участке;     - на возмещение убытков,  причиненных ухудшением качества земель иэкологической  обстановки в результате хозяйственной деятельности арен-датора;     - вносить  по согласованию с Арендатором в договор необходимые из-менения и уточнения в случае изменения действующего законодательства;     - приостанавливать работы,  ведущиеся Арендатором с нарушением зе-мельного природоохранного законодательства и условий настоящего догово-ра.     4.2. Арендодатель обязан:     - передать  Арендатору  земельный участок в _______ срок с моментарегистрации договора и в состоянии,  соответствующем его  назначению  иусловиям договора;     - создавать необходимые условия для самостоятельного  хозяйствова-ния Арендатора и не препятствовать эффективному использованию земельно-го участка;     - осуществлять контроль за состоянием земель Фонда сельхозугодий;     - не вмешиваться в хозяйственную деятельность Арендатора, если онане противоречит условиям договора;     - в случае смерти Арендатора до истечения срока аренды  перезаклю-чить договор аренды с одним из его наследников;     - возместить по истечении срока аренды полностью или частично рас-ходы  Арендатора  на освоение земель и улучшение состояния земель Фондасельхозугодий.               5. Порядок внесения изменений и дополнений,                     а также расторжения Договора      Договор может быть расторгнут в одностороннем порядке в случае:     а) использования земли не по целевому назначению;     б) использования земельного участка способами, приводящими к порчеплодородного слоя почв, ухудшению экологической обстановки;     в) неуплаты арендной платы в сроки,  установленные договором. Нас-тоящий договор может быть изменен  или  прекращен  до  истечения  срокатолько по письменному соглашению обеих сторон до начала или после окон-чания полевых сельскохозяйственных работ;     г) не выполнения арендодателем условий договора.                        6. Ответственность сторон      Каждая из сторон несет ответственность за нарушение условий насто-ящего договора в соответствии с действующим законодательством  Кыргызс-кой Республики.                      7. Порядок разрешения споров      7.1. Все  споры,  которые могут возникнуть по настоящему договору,стороны будут стремиться разрешить путем переговоров.     7.2. Если согласие не будет достигнуто, споры разрешаются в судеб-ном порядке.     7.3. Прочие условия _____________________________________________.     7.4. Договор составлен в трех экземплярах, имеющих одинаковую юри-дическую силу. Один экземпляр остается у Арендодателя, второй - у Арен-датора, третий передается местному органу Госрегистра.     7.5. Юридические адреса и банковские реквизиты сторон:      Арендодатель                        Арендатор     ______________________________      ______________________________     ______________________________      ______________________________     ______________________________      ______________________________      Подписи:      Арендодатель                        Арендатор     ______________________________      ______________________________              (подпись)                              (подпись)      М.П.                                М.П.      Договор зарегистрирован ___________________________________ района"___" ________________ 200__ года.      Регистрационный номер ______________________      М.П.                                                          Приложение                                                    к Типовому договору                               ЭКСПЛИКАЦИЯ                   земель, предоставленных в аренду      __________________________________________________________________                 (наименование или Ф.И.О. арендатора) -----------------------------------------------------------------------|   Общая площадь, га  |                    Из них:                   ||                      |----------------------------------------------||                      |всего|                в том числе:            ||                      |пашни|----------------------------------------||                      |     |орошаемой|богарной|многолетних|сенокосов||                      |     |         |        |насаждений |         |-----------------------------------------------------------------------     _________________________________________________________________________________________________________________________________________      М.П.</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b-mf1mi4rzdjujpyjxzz">
      <w:r>
        <w:rPr>
          <w:rFonts w:ascii="Arial" w:cs="Arial" w:eastAsia="Arial" w:hAnsi="Arial"/>
          <w:color w:val="132D3F"/>
          <w:sz w:val="16"/>
          <w:szCs w:val="16"/>
          <w:u w:val="single"/>
        </w:rPr>
        <w:t xml:space="preserve">dalil.kg/document/38158</w:t>
      </w:r>
    </w:hyperlink>
  </w:p>
  <w:p>
    <w:pPr>
      <w:spacing w:after="0" w:before="40"/>
      <w:jc w:val="center"/>
    </w:pPr>
    <w:hyperlink w:history="1" r:id="rIdd2rs29cesn8wnsae_wgd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tfgptdas0urgwzauyfhx" Type="http://schemas.openxmlformats.org/officeDocument/2006/relationships/hyperlink" Target="https://dalil.kg/document/58361" TargetMode="External"/><Relationship Id="rIdgvkguv4o-_cp4q5vs7cvl" Type="http://schemas.openxmlformats.org/officeDocument/2006/relationships/hyperlink" Target="https://dalil.kg/document/3815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b-mf1mi4rzdjujpyjxzz" Type="http://schemas.openxmlformats.org/officeDocument/2006/relationships/hyperlink" Target="https://dalil.kg/document/38158" TargetMode="External"/><Relationship Id="rIdd2rs29cesn8wnsae_wgd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2026-09-25T04:36:32.082Z</dcterms:created>
  <dcterms:modified xsi:type="dcterms:W3CDTF">2026-09-25T04:36:32.082Z</dcterms:modified>
</cp:coreProperties>
</file>

<file path=docProps/custom.xml><?xml version="1.0" encoding="utf-8"?>
<Properties xmlns="http://schemas.openxmlformats.org/officeDocument/2006/custom-properties" xmlns:vt="http://schemas.openxmlformats.org/officeDocument/2006/docPropsVTypes"/>
</file>