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 в соответствии с </w:t>
      </w:r>
      <w:hyperlink w:history="1" r:id="rIdo1bkbldwhyjqw-kszu5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 от 30 сентября 2013 года № 530                      Утверждена                     </w:t>
      </w:r>
      <w:hyperlink w:history="1" r:id="rIdiqgzafaldi8gro8olch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5 сентября 2001 года N 520                                ПРОГРАММА          совершенствования системы статистической отчетности               и укрепления материально-технической базы                  органов государственной статистики             (В редакции постановления Правительства КР от                      </w:t>
      </w:r>
      <w:hyperlink w:history="1" r:id="rIdydbbhn7gdms-fymlqy6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2002 года N 105</w:t>
        </w:r>
      </w:hyperlink>
      <w:r>
        <w:rPr>
          <w:rFonts w:ascii="Arial" w:cs="Arial" w:eastAsia="Arial" w:hAnsi="Arial"/>
          <w:sz w:val="24"/>
          <w:szCs w:val="24"/>
        </w:rPr>
        <w:t xml:space="preserve">)  -------------------------------------------------------------------------------------------------------------------------------------------|  N   |    Наименование      |    Форма    |   Срок   | Ответственные||      |     мероприятия      |  реализации |исполнения|  исполнители ||------|----------------------|-------------|----------|--------------||   1  |           2          |      3      |     4    |       5      ||------|----------------------|-------------|----------|--------------||      |I. Совершенствование  |             |          |              ||      |статистической        |             |          |              ||      |отчетности            |             |          |              ||      |1.1. Совершенствование|             |          |              ||      |нормативно-правовой   |             |          |              ||      |базы                  |             |          |              ||1.1.1 |Разработать и         |             |          |Нацстаткоми-  ||      |предусмотреть в Плане |             |          |тет, Минюст   ||      |законопроектных работ |             |          |              ||      |Правительства         |             |          |              ||      |Кыргызской Республики |             |          |              ||      |на 2002 год:          |             |          |              ||      |- проект Закона       |             |Июнь      |              ||      |  Кыргызской          |             |2002 г.   |              ||      |  Республики "О       |             |          |              ||      |  внесении изменений в|             |          |              ||      |  Кодекс Кыргызской   |             |          |              ||      |  Республики "Об      |             |          |              ||      |  административной    |             |          |              ||      |  ответственности"    |             |          |              ||      |          |           ||1.1.2 |Установить            |Постановление|Ноябрь    |Нацстаткоми-  ||      |обязательное          |Правительства|2001 г.   |тет,          ||      |применение единого    |Кыргызской   |          |министерства, ||      |идентификационного    |Республики   |          |ведомства     ||      |кода ОКПО и           |             |          |              ||      |государственных       |             |          |              ||      |классификаторов       |             |          |              ||      |министерствами,       |             |          |              ||      |ведомствами и         |             |          |              ||      |хозяйствующими        |             |          |              ||      |субъектами            |             |          |              ||1.1.3 |Подготовка            |Постановление|I квартал |Нацстаткоми-  ||      |классификации типов   |Правительства|2002 г.   |тет,          ||      |предприятий           |Кыргызской   |          |Государствен- ||      |                      |Республики   |          |ная комиссия  ||      |                      |             |          |по развитию   ||      |                      |             |          |предпринима-  ||      |                      |             |          |тельства      ||      |1.2. Развитие системы |             |          |              ||      |регистров и           |             |          |              ||      |классификаций         |             |          |              ||1.2.1 |Развитие Единой       |Постановление|Январь    |Нацстаткоми-  ||      |системы классификации |Правительства|2002 г.   |тет,          ||      |и кодирования         |Кыргызской   |          |министерства, ||      |технико-экономической |Республики   |          |ведомства     ||      |и социальной          |             |          |              ||      |информации республики |             |          |              ||1.2.2 |Формирование и ведение|Реестр       |Постоянно |Министерства, ||      |с использованием кода |             |          |ведомства,    ||      |ОКПО реестра          |             |          |ГНИ, Нацбанк  ||      |юридических лиц       |             |          |              ||      |индивидуальных        |             |          |              ||      |предпринимателей      |             |          |              ||      |(физических лиц),     |             |          |              ||      |которым выданы        |             |          |              ||      |лицензии на           |             |          |              ||      |осуществление         |             |          |              ||      |предпринимательской   |             |          |              ||      |деятельности          |             |          |              ||1.2.3 |Создание базы данных  |База данных  |Декабрь   |ГНИ           ||      |индивидуальных        |             |2002 г.   |              ||      |предпринимателей      |             |          |              ||      |(физических лиц),     |             |          |              ||      |работающих на         |             |          |              ||      |патентной основе      |             |          |              ||1.2.4 |Приведение в          |Практические |В течение |Нацстаткоми-  ||      |соответствие с        |действия     |2002 г.   |тет, ГНИ      ||      |классификатором ГКЭД  |             |          |              ||      |перечня видов         |             |          |              ||      |предпринимательской   |             |          |              ||      |деятельности,         |             |          |              ||      |осуществляемой        |             |          |              ||      |физическими лицами на |             |          |              ||      |патентной основе      |             |          |              ||1.2.5 |Разработка            |Государствен-|Декабрь   |Нацстаткоми-  ||      |государственного      |ный          |2003 г.   |тет,          ||      |классификатора отходов|классификатор|          |Министерство  ||      |(включая токсичные)   |отходов      |          |экологии и    ||      |                      |             |          |чрезвычайных  ||      |                      |             |          |ситуаций,     ||      |                      |             |          |Минздрав      ||1.2.6 |Внедрение и ведение   |Постановление|Январь    |Нацстаткоми-  ||      |статистического       |коллегии     |2002 г.   |тет,          ||      |классификатора        |Нацстаткоми- |          |министерства, ||      |продукции (товаров и  |тета         |          |ведомства     ||      |услуг) (ГСКП)         |             |          |              ||      |1.3. Развитие системы |             |          |              ||      |статистических        |             |          |              ||      |показателей и         |             |          |              ||      |совершенствование форм|             |          |              ||      |статистической        |             |          |              ||      |отчетности            |             |          |              ||1.3.1 |Согласование сроков   |Практические |Ежегодно  |Минфин,       ||      |представления годового|действия     |          |Нацстаткоми-  ||      |бухгалтерского баланса|             |          |тет,          ||      |и годовой             |             |          |Государствен- ||      |статистической        |             |          |ная комиссия  ||      |отчетности            |             |          |при           ||      |                      |             |          |Правительстве ||      |                      |             |          |Кыргызской    ||      |                      |             |          |Республики по ||      |                      |             |          |стандартам    ||      |                      |             |          |финансовой    ||      |                      |             |          |отчетности и  ||      |                      |             |          |аудиту        ||1.3.2 |Разработка и          |Межведомст-  |Декабрь   |Минфин, ГНИ,  ||      |утверждение           |венный       |2001 г.   |Соцфонд,      ||      |межведомственного     |нормативный  |          |Нацстаткоми-  ||      |положения об условиях |документ     |          |тет,          ||      |и порядке             |             |          |Государствен- ||      |предоставления годовой|             |          |ная комиссия  ||      |бухгалтерской и       |             |          |при           ||      |статистической        |             |          |Правительстве ||      |отчетности            |             |          |Кыргызской    ||      |                      |             |          |Республики по ||      |                      |             |          |стандартам    ||      |                      |             |          |финансовой    ||      |                      |             |          |отчетности и  ||      |                      |             |          |аудиту        ||      |1.4. Общеметодологи-  |             |          |              ||      |ческие мероприятия    |             |          |              ||1.4.1 |Публикация            |Сборник      |Ноябрь    |Нацстаткомитет||      |методологических      |             |2002 г.   |              ||      |положений по отраслям |             |          |              ||      |статистики            |             |          |              ||1.4.2 |Расширение внештатной |Обучение     |2001-2003 |Нацстаткомитет||      |службы интервьюеров   |интервьюеров |гг.       |              ||      |для обеспечения       |             |          |              ||      |выборочных            |             |          |              ||      |обследований по       |             |          |              ||      |отраслям статистики   |             |          |              ||1.4.3 |Совершенствование     |Нормативные  |В течение |СНБ, Нацстат- ||      |порядка использования |документы    |2001-2002 |комитет,      ||      |статистической        |             |гг.       |министерства и||      |информации со         |             |          |ведомства     ||      |спецгрифами, пересмотр|             |          |              ||      |действующих           |             |          |              ||      |инструкций,           |             |          |              ||      |нормативов, списков   |             |          |              ||      |1.5. Мероприятия по   |             |          |              ||      |отраслям статистики   |             |          |              ||      |Статистика            |             |          |              ||      |промышленности        |             |          |              ||1.5.1 |Проведение переписи   |Результаты   |II        |Нацстаткоми-  ||      |малых предприятий и   |переписи     |полугодие |тет,          ||      |индивидуальных        |             |2002 г.   |Минсельводхоз-||      |предпринимателей,     |             |          |пром,         ||      |имеющих               |             |          |Госкомиссия по||      |минипроизводства по   |             |          |развитию      ||      |выпуску промышленных  |             |          |предпринима-  ||      |товаров               |             |          |тельства,     ||      |                      |             |          |облрай(гор)-  ||      |                      |             |          |госадминистра-||      |                      |             |          |ции           ||1.5.2 |Создание системы      |Программа    |Декабрь   |Нацстаткомитет||      |выборочных            |организацион-|2001 г.   |              ||      |статистических        |но-методоло- |          |              ||      |наблюдений за         |гических     |          |              ||      |деятельностью         |мероприятий  |          |              ||      |индивидуальных        |             |          |              ||      |предпринимателей,     |             |          |              ||      |работающих по         |             |          |              ||      |патентам              |             |          |              ||1.5.3 |Выявление             |Практические |В течение |Облрай(гор)-  ||      |незарегистрированных  |действия     |2002-2003 |госадминистра-||      |индивидуальных        |             |гг.       |ции ГНИ,      ||      |предпринимателей,     |             |          |Нацстаткомитет||      |имеющих наемных       |             |          |              ||      |работников свыше 5    |             |          |              ||      |человек, с целью      |             |          |              ||      |представления         |             |          |              ||      |ежегодной             |             |          |              ||      |статистической        |             |          |              ||      |информации о своей    |             |          |              ||      |деятельности          |             |          |              ||      |Статистика сельского  |             |          |              ||      |хозяйства             |             |          |              ||1.5.4 |Организация системы   |Программа    |Июль      |Нацстаткомитет||      |выборочных            |организацион-|2002 г.   |              ||      |обследований          |но-методоло- |          |              ||      |индивидуальных        |гических     |          |              ||      |предпринимателей,     |мероприятий  |          |              ||      |занимающихся          |             |          |              ||      |производством         |             |          |              ||      |продукции сельского   |             |          |              ||      |хозяйства             |             |          |              ||1.5.5 |Проведение            |Выборочное   |2002-2003 |Нацстаткоми-  ||      |экспериментального    |обследование |гг.       |тет,          ||      |выборочного           |             |          |Минсельводхоз-||      |обследование          |             |          |пром          ||      |крестьянских          |             |          |              ||      |(фермерских) хозяйств,|             |          |              ||      |индивидуальных        |             |          |              ||      |предпринимателей,     |             |          |              ||      |личных хозяйств       |             |          |              ||      |населения Чуйской     |             |          |              ||      |области по            |             |          |              ||      |производству продукции|             |          |              ||      |животноводства с      |             |          |              ||      |привлечением          |             |          |              ||      |независимых           |             |          |              ||      |интервьюеров          |             |          |              ||1.5.6 |Совершенствование     |Выборочное   |Начиная с |Нацстаткомитет||      |квартального учета    |обследование |3-го кв.  |              ||      |поголовья скота с     |             |2001 г.   |              ||      |использованием методов|             |          |              ||      |выборочных            |             |          |              ||      |обследований          |             |          |              ||1.5.7 |Совершенствование     |Выборочное   |Март      |Нацстаткомитет||      |учета посевных        |обследование |2002 г.   |              ||      |площадей на           |             |          |              ||      |определенную отчетную |             |          |              ||      |дату с учетом         |             |          |              ||      |применения новой      |             |          |              ||      |методики определения  |             |          |              ||      |посевных площадей     |             |          |              ||1.5.8 |Проведение учета      |Выборочное   |Октябрь   |Нацстаткомитет||      |фактически убранных   |обследование |2002 г.   |              ||      |площадей и валового   |             |          |              ||      |сбора                 |             |          |              ||      |сельскохозяйственных  |             |          |              ||      |культур на            |             |          |              ||      |определенную дату     |             |          |              ||      |уборки с              |             |          |              ||      |использованием        |             |          |              ||      |усовершенствованной   |             |          |              ||      |методики              |             |          |              ||      |Статистика инвестиций,|             |          |              ||      |транспорта и связи    |             |          |              ||1.5.9 |Разработка методологии|Методологи-  |I квартал |Нацстаткомитет||      |проведения выборочного|ческие       |2002 г.   |              ||      |обследования          |указания и   |          |              ||      |индивидуального       |инструмента- |          |              ||      |пассажирского         |рий          |          |              ||      |автотранспорта        |             |          |              ||      |(автобусы, легковые   |             |          |              ||      |автомобили),          |             |          |              ||      |осуществляющего       |             |          |              ||      |перевозки пассажиров  |             |          |              ||      |на коммерческой основе|             |          |              ||1.5.10|Организация учета в   |Выборочное   |В течение |Нацстаткоми-  ||      |соответствии с        |обследование |2002 г.   |тет,          ||      |международными        |             |          |Государствен- ||      |стандартами           |             |          |ная комиссия  ||      |хозяйствующих         |             |          |по архитектуре||      |субъектов, получивших |             |          |и             ||      |разрешения на         |             |          |строительству ||      |строительство         |             |          |              ||      |Статистика            |             |          |              ||      |потребительского рынка|             |          |              ||      |и услуг               |             |          |              ||1.5.11|Введение единой       |Форма стат-  |Ежегодные |Нацстаткомитет||      |годовой статистической|отчетности   |отчеты    |              ||      |отчетности физических |             |          |              ||      |лиц об объемах продаж |             |          |              ||      |и услуг               |             |          |              ||1.5.12|Разработка            |Методологи-  |Декабрь   |Нацстаткоми-  ||      |методических          |ческие       |2002 г.   |тет,          ||      |материалов и          |материалы и  |          |Минтранскомму-||      |инструментария по     |инструмента- |          |никаций       ||      |проведению            |рий          |          |              ||      |статистических        |             |          |              ||      |наблюдений за         |             |          |              ||      |состоянием развития и |             |          |              ||      |использования         |             |          |              ||      |информационно-компью- |             |          |              ||      |терных технологий     |             |          |              ||      |Статистика цен        |             |          |              ||1.5.13|Расширение перечня    |Расчет       |Октябрь   |Нацстаткомитет||      |товаров (услуг)       |индекса      |2002 г.   |              ||      |представителей для    |             |          |              ||      |расчета индекса       |             |          |              ||      |потребительских цен   |             |          |              ||1.5.14|Разработка индекса    |Методика     |Декабрь   |Нацстаткомитет||      |тарифов на услуги     |             |2003 г.   |              ||      |гостиниц и ресторанов |             |          |              ||1.5.15|Разработка            |Форма        |Декабрь   |Нацстаткоми-  ||      |количественных,       |отчетности   |2003 г.   |тет,          ||      |качественных и ценовых|             |          |министерства и||      |статистических        |             |          |ведомства     ||      |показателей для       |             |          |              ||      |международных         |             |          |              ||      |сопоставлений         |             |          |              ||1.5.16|Разработка индекса    |Методика     |Июль      |Нацстаткомитет||      |тарифов на услуги     |             |2003 г.   |              ||      |транспорта и связи для|             |          |              ||      |юридических и         |             |          |              ||      |физических лиц        |             |          |              ||1.5.17|Разработка            |Перечень     |Март      |Госкомиссия   ||      |расширенного перечня  |товаров и    |2002 г.   |при           ||      |основных              |услуг, оценка|          |Правительстве ||      |потребительских       |изменения    |          |по антимоно-  ||      |товаров и услуг, на   |себестоимости|          |польной       ||      |себестоимость которых |в зависимости|          |политике      ||      |оказывает существенное|от           |          |              ||      |влияние               |регулируемых |          |              ||      |правительственная     |цен и тарифов|          |              ||      |ценовая политика в    |             |          |              ||      |отношении             |             |          |              ||      |предприятий-монополис-|             |          |              ||      |тов                   |             |          |              ||      |Социальная статистика |             |          |              ||1.5.18|Создание и ведение    |База данных  |2002-2003 |Нацстаткоми-  ||      |базы данных по        |             |гг.       |тет,          ||      |основным экологическим|             |          |Министерство  ||      |показателям для       |             |          |экологии и    ||      |межгосударственного   |             |          |чрезвычайных  ||      |обмена информацией со |             |          |ситуаций,     ||      |странами              |             |          |Минздрав,     ||      |Тихоокеанского региона|             |          |Минвнешторг-  ||      |(после реализации     |             |          |пром и другие ||      |проекта АБР-RETA)     |             |          |участники     ||      |                      |             |          |проекта       ||      |Демографическая       |             |          |              ||      |статистика            |             |          |              ||1.5.19|Официальный переход на|Постановление|2002-2003 |Минздрав      ||      |критерии живорождения |Правительства|гг.       |              ||      |и младенческой        |             |          |              ||      |смертности,           |             |          |              ||      |определенные Всемирной|             |          |              ||      |организацией          |             |          |              ||      |здравоохранения (ВОЗ) |             |          |              ||      |Статистика            |             |          |              ||      |внешнеэкономической   |             |          |              ||      |деятельности          |             |          |              ||1.5.20|Разработка и внедрение|Действующая  |III       |Государствен- ||      |автоматизированной    |автоматизи-  |квартал   |ная таможенная||      |системы обработки     |рованная     |2002 г.   |инспекция,    ||      |деклараций таможенной |система.     |          |Нацстаткомитет||      |стоимости (ДТС).      |База данных  |          |              ||      |Разработка данных по  |             |          |              ||      |внешней торговле в    |             |          |              ||      |ценах ФОБ             |             |          |              ||1.5.21|Оформление таможенных |Практические |Постоянно |Государствен- ||      |документов только при |действия     |          |ная таможенная||      |наличии свидетельства |             |          |инспекция,    ||      |о присвоении          |             |          |Нацстаткомитет||      |информационного кода  |             |          |              ||      |ОКПО                  |             |          |              ||1.5.22|Введение учета        |Разработка   |I полуго- |Государствен- ||      |туристов на всех      |организацион-|дие 2002  |ная таможенная||      |таможенных постах     |но-методоло- |г.        |инспекция,    ||      |                      |гического    |          |Госкомтурспор-||      |                      |инструмента- |          |та,           ||      |                      |рия          |          |Нацстаткомитет||      |Статистика туризма    |             |          |              ||1.5.23|Создание регистра     |Регистр      |II кв.    |Госкомтур-    ||      |хозяйствующих         |             |2002 г.   |спорт,        ||      |субъектов,            |             |          |Нацстаткомитет||      |занимающихся          |             |          |              ||      |туристической         |             |          |              ||      |деятельностью         |             |          |              ||1.5.24|Представление сведений|Форма госу-  |Ежеквар-  |Министерство  ||      |об иностранных        |дарственной  |тально    |иностранных   ||      |гражданах, прибывших в|статотчет-   |          |дел,          ||      |Кыргызскую Республику,|ности        |          |Нацстаткомитет||      |и гражданах Кыргызской|             |          |              ||      |Республики, выехавших |             |          |              ||      |из республики         |             |          |              ||1.5.25|Проведение            |Обследование |2 полуго- |Нацстаткомитет||      |единовременного учета |             |дие 2002  |              ||      |туристических услуг,  |             |г.        |              ||      |предоставляемых       |             |          |              ||      |индивидуальными       |             |          |              ||      |предпринимателями     |             |          |              ||      |(гостевые дома, услуги|             |          |              ||      |проводников, прокат   |             |          |              ||      |лошадей, юрт)         |             |          |              ||1.5.26|Выборочное            |Обследование |2 полуго- |Нацстаткомитет||      |обследование расходов |             |дие 2002  |              ||      |зарубежных туристов в |             |г.        |              ||      |местах их размещения  |             |          |              | |1.5.27|Подготовка            |Методические |Декабрь   |Нацстаткомитет||      |методологических      |рекомендации |2001 г.   |              ||      |рекомендаций и        |             |          |              ||      |инструментария по     |             |          |              ||      |статистике туризма    |             |          |              ||1.5.28|Проведение выборочного|Результаты   |Июнь-     |Нацстаткомитет||      |обследования          |обследования |сентябрь  |совместно с   ||      |туристических услуг,  |             |2002 г.   |Госкомтурспор-||      |представляемых        |             |          |том           ||      |домашними хозяйствами |             |          |              ||1.5.29|Публикация            |Ежегодный    |Начиная с |Нацстаткомитет||      |статистического       |сборник      |итогов за |              ||      |сборника "Туризм в    |             |2001 г.   |              ||      |Кыргызской Республике"|             |          |              ||      |1.6. Мероприятия по   |             |          |              ||      |совершенствованию     |             |          |              ||      |деятельности          |             |          |              ||      |региональных          |             |          |              ||      |статорганов           |             |          |              ||1.6.1 |Разработка методологии|Методологи-  |Декабрь   |Нацстаткомитет||      |проектирования        |ческие       |2002 г.   |              ||      |интегрированных баз   |материалы    |          |              ||      |статистических данных |             |          |              ||      |на региональном уровне|             |          |              ||      |с учетом              |             |          |              ||      |информационных        |             |          |              ||      |потребностей          |             |          |              ||      |пользователей         |             |          |              ||1.6.2 |Создание системы      |Методические |Июнь      |Нацстаткомитет||      |сопоставительного     |указания     |2002 г.   |              ||      |анализа регионов по   |             |          |              ||      |основным индикаторам  |             |          |              ||1.6.3 |Внедрение компьютерной|Функционирую-|Декабрь   |Нацстаткомитет||      |системы межобластного |щая система  |2003 г.   |              ||      |обмена статистической |             |          |              ||      |информацией           |             |          |              ||1.6.4 |Проведение анализа    |Практические |Декабрь   |Областные и   ||      |потребностей местных  |действия     |2001 г.   |Бишкекское    ||      |госадминистраций и    |             |          |городское     ||      |местного              |             |          |управления    ||      |самоуправления в      |             |          |госстатистики,||      |дополнительной        |             |          |Нацстаткомитет||      |статинформации, не    |             |          |              ||      |предусмотренной       |             |          |              ||      |Программой            |             |          |              ||      |статистических работ  |             |          |              ||      |II. Укрепление        |             |          |              ||      |материально-техничес- |             |          |              ||      |кой базы              |             |          |              ||2.1   |Создание модемного    |Приобретение:|2001-2002 |Нацстаткоми-  ||      |пула на 16 портов на  |- маршрутиза-|гг.       |тет, ГВЦ,     ||      |республиканском уровне|  тора Cisco |          |Минтранскомму-||      |                      |  (16 портов)|          |никаций,      ||      |                      |- высокоско- |          |Минфин        ||      |                      |  ростных    |          |              ||      |                      |  модемов    |          |              ||      |                      |- установка  |          |              ||      |                      |  телефонных |          |              ||      |                      |  линий      |          |              ||2.2   |Увеличение мощности   |Приобретение:|2001-2002 |Нацстаткоми-  ||      |серверов на           |- контролле- |гг.       |тет, ГВЦ,     ||      |республиканском и     |  ров для    |          |Минфин        ||      |областном уровне      |  Raid       |          |              ||      |                      |  массивов   |          |              ||      |                      |- многопро-  |          |              ||      |                      |  цессорных  |          |              ||      |                      |  серверов   |          |              ||      |                      |- жестких    |          |              ||      |                      |  дисков     |          |              ||2.3   |Установка лицензионных|Приобретение:|2001-2003 |Нацстаткоми-  ||      |пакетов программ на   |- SPSS;      |гг.       |тет, ГВЦ,     ||      |всех уровнях системы  |  Dejphi;    |          |Минфин        ||      |                      |  SQL        |          |              ||      |                      |- сервер     |          |              ||      |                      |- установка  |          |              ||      |                      |  и внедрение|          |              ||      |                      |  лицензион- |          |              ||      |                      |  ных пакетов|          |              ||      |                      |  программ   |          |              ||2.4   |Обеспечение защиты    |Приобретение |2001-2002 |Нацстаткоми-  ||      |информационных фондов |программно-  |гг.       |тет, ГВЦ,     ||      |статистики от         |но-аппаратно-|          |Минфин        ||      |несанкционированного  |го           |          |              ||      |доступа               |обеспечения и|          |              ||      |                      |внедрение    |          |              ||2.5   |Создание системы      |Приобретение |2001-2002 |Нацстаткоми-  ||      |хранения и            |устройств    |гг.       |тет, ГВЦ,     ||      |автоматизация процесса|(типа ZIP)   |          |Минфин        ||      |резервного копирования|для          |          |              ||      |статистической        |резервного   |          |              ||      |информации            |копирования, |          |              ||      |                      |устройства   |          |              ||      |                      |для авто-    |          |              ||      |                      |матического  |          |              ||      |                      |копирования и|          |              ||      |                      |внедрение    |          |              ||      |                      |системы      |          |              ||2.6   |Расширение каналов    |Практические |В течение |Нацстаткоми-  ||      |связи выхода в        |действия     |2001-2002 |тет, Минфин   ||      |"Интернет"            |             |гг.       |              ||2.7   |Подключение Чуйского  |Приобретение |2001-2002 |Нацстаткоми-  ||      |областного и          |высокоско-   |гг.       |тет, ГВЦ,     ||      |Бишкекского городского|ростных      |          |Минфин,       ||      |управлений            |модемов      |          |областные     ||      |государственной       |             |          |госадмистрации||      |статистики, Института |             |          |              ||      |статистических        |             |          |              ||      |исследований и        |             |          |              ||      |Учебного Центра к     |             |          |              ||      |локальной сети НСК по |             |          |              ||      |выделенным каналам    |             |          |              ||      |связи                 |             |          |              ||2.8   |Дооснащение областных |Приобретение |2001-2002 |Нацстаткоми-  ||      |управлений и районных |необходимого |гг.       |тет, ГВЦ,     ||      |служб государственной |оборудования |          |Минфин,       ||      |статистики            |             |          |обл(рай)-     ||      |вычислительной,       |             |          |госадмистрации||      |оргтехникой и         |             |          |              ||      |средствами передачи   |             |          |              ||      |данных                |             |          |              ||2.9   |Обеспечение районных  |Практические |2001-2002 |Нацстаткоми-  ||      |отделов               |действия     |гг.       |тет, Минфин   ||      |государственной       |             |          |              ||      |статистики            |             |          |              ||      |автомашинами          |             |          |              ||2.10  |Приобретение расходных|Практические |2001-2003 |Нацстаткоми-  ||      |материалов на         |действия     |гг.       |тет, ГВЦ,     ||      |обеспечение:          |             |          |Минфин        ||      |- выпуска бланочной   |             |          |              ||      |  продукции           |             |          |              ||      |- публикаций          |             |          |              ||      |  статистических      |             |          |              ||      |  материалов          |             |          |              ||      |- на подготовку и     |             |          |              ||      |  тиражирование       |             |          |              ||      |  "Методических       |             |          |              ||      |  материалов по       |             |          |              ||      |  статистике"         |             |          |              ||      |- тиражирование       |             |          |              ||      |  классификаторов     |             |          |              ||2.11  |Выделение помещений из|Практические |2001-2003 |Местные гос-  ||      |государственного фонда|действия     |гг.       |администрации,||      |органам               |             |          |Национальный  ||      |государственной       |             |          |статистический||      |статистики без        |             |          |комитет       ||      |арендной платы        |             |          |              ||2.12. |Обеспечение областных |Практические |2001-2005 |Нацстаткоми-  ||      |и районных служб      |действия     |гг.       |тет, Минфин   ||      |статистики офисной    |             |          |              ||      |мебелью и средствами  |             |          |              ||      |связи                 |             |          |              |----------------------------------------------------------------------------------------------------------------------------------------------|  N  |    Наименование     |  2001 год   |   2002 год  |   2003 год  ||     |                     |-------------|-------------|-------------||     |                     |коли-|тыс.сом|коли-|тыс.сом|коли-|тыс.сом||     |                     |чест-|       |чест-|       |чест-|       ||     |                     |во   |       |во   |       |во   |       ||-----|---------------------|-----|-------|-----|-------|-----|-------||     |III. Ресурсное       |     |       |     |       |     |       ||     |обеспечение          |     |       |     |       |     |       ||3.1  |Совершенствование    |     |  508,8|     | 1035,5|     | 4113,5||     |системы              |     |       |     |       |     |       ||     |статпоказателей      |     |       |     |       |     |       ||     |- создание группы    |     |       |     |  528,5|     | 2925,5||     |  независимых        |     |       |     |       |     |       ||     |  интервьюеров       |     |       |     |       |     |       ||     |- проведение         |     |  508,8|     |  507  |     | 1188  ||     |  выборочных         |     |       |     |       |     |       ||     |  обследований       |     |       |     |       |     |       ||3.2  |Приобретение средств |     | 2750  |     |14140  |     | 5765  ||     |вычислительной,      |     |       |     |       |     |       ||     |оргтехники и средств |     |       |     |       |     |       ||     |передачи данных      |     |       |     |       |     |       ||3.2.1|Компьютеры           | 25  | 1250  |  80 | 4000  |  45 | 2250  ||     |- республиканский    |  5  |  250  |  20 | 1000  |  15 |  750  ||     |  уровень            |     |       |     |       |     |       ||     |- областной уровень  | 10  |  500  |  30 | 1500  |  15 |  750  ||     |- районный уровень   | 10  |  500  |  30 | 1500  |  15 |  750  ||3.2.2|Компьютеры-сервера   |     |       |  10 | 2100  |     |       ||     |- республиканский    |     |       |   2 | 1300  |     |       ||     |  уровень            |     |       |     |       |     |       ||     |- областной уровень  |     |       |   8 |  800  |     |       ||3.2.3|Средства для         |  1  |  100  |   5 |  175  |   4 |  140  ||     |резервного хранения  |     |       |     |       |     |       ||     |- республиканский    |  1  |  100  |   5 |  175  |   4 |  140  ||     |  уровень            |     |       |     |       |     |       ||3.2.4|Принтеры             | 35  |  875  |  45 | 1125  |  20 |  500  ||     |- республиканский    |  5  |  125  |  10 |  250  |   5 |  125  ||     |  уровень            |     |       |     |       |     |       ||     |- областной уровень  | 10  |  250  |  15 |  375  |   5 |  125  ||     |- районный уровень   | 20  |  500  |  20 |  500  |  10 |  250  ||3.2.5|Сетевое оборудование |  1  |   25  |   8 |  200  |     |       ||     |- республиканский    |  1  |   25  |     |       |     |       ||     |  уровень            |     |       |     |       |     |       ||     |- областной уровень  |     |       |   8 |  200  |     |       ||3.2.6|Модемы, средства     |     |       |  46 |  540  |  10 |   75  ||     |связи                |     |       |     |       |     |       ||     |- республиканский    |     |       |   6 |  240  |     |       ||     |  уровень            |     |       |     |       |     |       ||     |- областной уровень  |     |       |  10 |   75  |     |       ||     |- районный уровень   |     |       |  30 |  225  |  10 |   75  ||3.2.7|Копировально-множи-  |     |       |  40 | 2700  |  20 |  800  ||     |тельная техника      |     |       |     |       |     |       ||     |- республиканский    |     |       |   2 |  300  |     |       ||     |  уровень            |     |       |     |       |     |       ||     |- областной уровень  |     |       |   8 | 1200  |     |       ||     |- районный уровень   |     |       |  30 | 1200  |  20 |  800  ||3.2.8|Цифровая множительная|     |       |   9 | 1800  |     |       ||     |техника              |     |       |     |       |     |       ||     |- республиканский    |     |       |   1 |  200  |     |       ||     |  уровень            |     |       |     |       |     |       ||     |- областной уровень  |     |       |   8 | 1600  |     |       ||3.2.9|Расходные материалы  |     |  500  |     | 1500  |     | 2000  ||     |для типографского и  |     |       |     |       |     |       ||     |компьютерного        |     |       |     |       |     |       ||     |оборудования         |     |       |     |       |     |       ||     |- республиканский    |     |  200  |     |  600  |     |  800  ||     |  уровень            |     |       |     |       |     |       ||     |- областной уровень  |     |  200  |     |  700  |     |  900  ||     |- районный уровень   |     |  100  |     |  200  |     |  300  ||3.3  |Приобретение         |     |       |  12 |  800  |     |       ||     |лицензионных         |     |       |     |       |     |       ||     |программных пакетов  |     |       |     |       |     |       ||     |- республиканский    |     |       |   4 |  400  |     |       ||     |  уровень            |     |       |     |       |     |       ||     |- областной уровень  |     |       |   8 |  400  |     |       ||3.4  |Приобретение офисной |     |  800  |     |  600  |     |  700  ||     |мебели, отопительных |     |       |     |       |     |       ||     |средств              |     |       |     |       |     |       ||3.5  |Приобретение         |     | 1000  |     | 1500  |     | 1500  ||     |автотранспорта       |     |       |     |       |     |       ||3.6  |Капремонт зданий     |     |  500  |     | 1000  |     |       ||     |Итого                |     | 5558,8|     |19075,5|     |12078,5|-----------------------------------------------------------------------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jeq3qubwe39cw_m6k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dalil.kg/document/38219</w:t>
      </w:r>
    </w:hyperlink>
  </w:p>
  <w:p>
    <w:pPr>
      <w:spacing w:after="0" w:before="40"/>
      <w:jc w:val="center"/>
    </w:pPr>
    <w:hyperlink w:history="1" r:id="rIdm7chxlvwcbh0myffh9g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bkbldwhyjqw-kszu56u" Type="http://schemas.openxmlformats.org/officeDocument/2006/relationships/hyperlink" Target="https://dalil.kg/document/94741" TargetMode="External"/><Relationship Id="rIdiqgzafaldi8gro8olchov" Type="http://schemas.openxmlformats.org/officeDocument/2006/relationships/hyperlink" Target="https://dalil.kg/document/38218" TargetMode="External"/><Relationship Id="rIdydbbhn7gdms-fymlqy65q" Type="http://schemas.openxmlformats.org/officeDocument/2006/relationships/hyperlink" Target="https://dalil.kg/document/53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jeq3qubwe39cw_m6khx" Type="http://schemas.openxmlformats.org/officeDocument/2006/relationships/hyperlink" Target="https://dalil.kg/document/38219" TargetMode="External"/><Relationship Id="rIdm7chxlvwcbh0myffh9g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2026-09-25T03:17:11.796Z</dcterms:created>
  <dcterms:modified xsi:type="dcterms:W3CDTF">2026-09-25T03:17:11.796Z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