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                       УТРАТИЛ СИЛУ
                в соответствии с </w:t>
      </w:r>
      <w:hyperlink w:history="1" r:id="rId_cb1ry33r9sfjzhwasbdd">
        <w:r>
          <w:rPr>
            <w:rFonts w:ascii="Arial" w:cs="Arial" w:eastAsia="Arial" w:hAnsi="Arial"/>
            <w:color w:val="1D4ED8"/>
            <w:sz w:val="20"/>
            <w:szCs w:val="20"/>
            <w:u w:val="single"/>
          </w:rPr>
          <w:t xml:space="preserve">Указом</w:t>
        </w:r>
      </w:hyperlink>
      <w:r>
        <w:rPr>
          <w:rFonts w:ascii="Arial" w:cs="Arial" w:eastAsia="Arial" w:hAnsi="Arial"/>
          <w:sz w:val="20"/>
          <w:szCs w:val="20"/>
        </w:rPr>
        <w:t xml:space="preserve"> Президента КР от
                     12 октября 2011 года УП № 255</w:t>
      </w:r>
    </w:p>
    <w:p>
      <w:r>
        <w:rPr>
          <w:rFonts w:ascii="Arial" w:cs="Arial" w:eastAsia="Arial" w:hAnsi="Arial"/>
          <w:sz w:val="24"/>
          <w:szCs w:val="24"/>
        </w:rPr>
        <w:t xml:space="preserve">г. Бишкек, Дом Правительстваот 6 апреля 2003 года № 115                УКАЗ ПРЕЗИДЕНТА КЫРГЫЗСКОЙ РЕСПУБЛИКИ          Об Агентстве по реорганизации банков и реструктуризации                       долгов (ДЕБРА)          В целях дальнейшего развития структурной перестройки финансовогосектора постановляю:                                                                       1   Преобразовать Агентство по реорганизации банков и реструктурпг- долгов   при   Министерстве  финансов   Кыргызской   Республики   в Агентство   по реорганизации банков и реструктуризации долгов (ДЕБРА) с сохранением  всех прав и льгот.          2.   Утвердить   прилагаемое   Положение  об  Агенстве по реорганизации банков и реструктуризации долгов (ДЕБРА)          3. Правительству Kыргызской Республики:    -  в   месячный  срок  решить  организационные  вопросы   по     обеспечению деятельности  Агентства  по  реорганизации  банков  и     реструктуризации  долгов   (ДЕБРА)            - привести свои ранние решения в соответствие с настоящим Указом.         4.    Контроль   за    исполнением    данного    Указа  возложить на   отдел  экономической политики Администрации Президента Кыргызской Республики            5. Настоящий Указ вступает в силу со дня подписания.                                                                          Президент     Кыргызскон Республики                         А. Акаев                                                                                     Утверждено                                                  Указом Президента                                                Кыргызской Республики                                            от  6 апреля 2003 г №115                                                                                                     Положение                об Агентстве по реорганизации банков                       и реструктуризации долгов                                (ДЕБРА)                            I. Общие положения      1.  Агентство  по  реорганизации банков и  реструктуризации  долгов(ДЕБРА)  (далее  -  Агентство) создано в целях  осуществления  функцийспециального  администратора коммерческих  банков  и  иных  финансово-кредитных  учреждений, а также для осуществления  работ  по  взысканиюссудной   задолженности   (в  том  числе  на  агентских   соглашениях)хозяйствующих субъектов.   Агентство   является   правопреемником   имущественных    прав    иобязанностей  Агентства  по  реорганизации банков  и  реструктуризациидолгов при Министерстве финансов Кыргызской Республики.   2.  Агентство  в своей деятельности руководствуется Конституцией  изаконами  Кыргызской  Республики, указами и распоряжениями  ПрезидентаКыргызской  Республики, постановлениями и распоряжениями ПравительстваКыргызской  Республики, иными нормативными правовыми актами КыргызскойРеспублики, настоящим Положением.   Агентство осуществляет свою деятельность в тесном взаимодействии  сПравительством Кыргызской Республики и Национальным банком  КыргызскойРеспублики.   3.    Агентство   является   юридическим   лицом   (государственноеучреждение),  основанным  на  праве  оперативного  управления,  имеетсамостоятельный  баланс, счета (в том числе расчетные  и  валютные)  вбанках  и  других  финансово-кредитных учреждениях,  печать  со  своимнаименованием  на  государственном,  русском  и  английском  языках  иизображением  Государственного  герба  Кыргызской  Республики,  штамп,бланки и другую атрибутику.   4. Полное официальное наименование Агентства:   -  на  кыргызском языке: "Банктарды кайра уюштуруу жана  карыздардыреструктуралаштыруу боюнча (ДЕБРА) агентствосу;   -   на   русском  языке:  "Агентство  по  реорганизации  банков   иреструктуризации долгов (ДЕБРА);   - на английском языке: "Debt Enterprise Bank Resolution Agency   (DEBRA).   5.  Местонахождение Агентства: Кыргызская Республика, город Бишкек,проспект Чуй, 114.                            II. Задачи Агентства      6.  Агентство  создано  с целью осуществления функций  специальногоаминистрирования  коммерческих банков  и  других  финансово-кредитныхучреждений, переданных в ведение  Агентства реструктуризации долгови возврата долгов  хозяйствующих субъектов и физических лиц,  в  том  числе  и  на договорной основе.   7. Основными задачами Агентства являются:   -  проведение  в  качестве единственного администратора  ликвидациикоммерческих банков и иных финансово-кредитных учреждений,  переданныхи  ведение  Агентства,  в  том  числе путем  отчуждения  и  реализацииактивов;     обеспечение    возврата    долгов    перед    государственнымбюджетом, переданных для взыскания;   -   реструктуризация,   продажа  и   возврат   (взыскание)   долговхозяйствующих  субъектов и физических лиц как  резидентов,  так  и  нерезидентов Кыргызской Республики, в том числе и на договорной основе;   -     оказание     агентских,    маркетинговых,     консалтинговых,представительских   услуг  в  финансово-кредитной   сфере   в   рамкахвыполнения основных задач;   -  организация информационно-издательской деятельности по  вопросамосновной деятельности;   -  внедрение  информационной  системы,  создание  банка  данных  повопросам своей деятельности.   8.   Реализация   указанных  выше  задач  составляет   деятельностьАгентства,  которая  осуществляется  им  с  использованием  имущества,находящегося  в  государственной собственности Кыргызской  Республики,переданного  Агентству на праве оперативного управления в соответствиис  положениями  Гражданского  кодекса  Кыргызской  Республики,  другихнормативных правовых актов, а также настоящего Положения.                                                          III. Полномочия Агентства      9. Для осуществления своих задач Агентство имеет право:   -  обладать  обособленным имуществом, приобретать от  своего  имениимущественные и личные неимущественные права и нести обязанности, бытьистцом и ответчиком в суде;   -  брать  займы  из  источников,  не запрещенных  законодательствомКыргызской Республики для выполнения основных задач;   -  получать необходимую информацию от коммерческих банков и  другихюридических  и  физических  лиц в рамках  полномочий,  предоставленныхАгентству;   -  привлекать  экспертов, специалистов и независимых оценщиков  дляполучения   квалифицированных  заключений,   консультаций,   выработкинормативных документов и т.п. - на платной основе;   -  назначать  своих  представителей в обанкротившиеся  коммерческиебанки   и  другие  финансово-кредитные  учреждения  при  осуществлениипроцедур процесса банкротства;   -   приобретать,  отчуждать,  брать  и  сдавать  в  аренду  здания,сооружения,  оборудование, транспортные средства  и  иное  движимое  инедвижимое имущество;   -  самостоятельно  заключать договоры с любыми юридическими  лицаминезависимо  от их организационно-правовых форм, а также  гражданами  всоответствии с целями и задачами своей деятельности;   -  определять  по  согласованию с уполномоченными  государственнымиорганами  цепы  на  предоставляемые им услуги при выполнении  уставнойдеятельности;   -   приобретать  продукцию,  товары,  материальные  ресурсы,   иноеимущество, в том числе основные средства;      -     создавать    в    установленном    порядке    филиалы    и   представительства,    необходимые    для    его    производственной   деятельности в соответствии со своими основными задачами;      -   привлекать   для   консультирования,   обучения   работников   Агентства и других целей специалистов на основе договоров;      -  выполнять  другие работы и оказывать услуги,  не  запрещенные   законодательством Кыргызской Республики.      10.  Доходы,  полученные от деятельности Агентства после  уплаты   обязательных  платежей, установленных законодательством  Кыргызской   Республики, используются на нужды Агентства.      11.  Для  выполнения  работ Агентство  имеет  право  привлекать,   кроме  штатных  работников,  граждан  на  основе  срочных  трудовых   соглашений  и договоров подряда, а также других гражданско-правовых   сделок.                                                          IV. Управление Агентством            12.  Управление Агентством осуществляет директор, назначаемый  и   освобождаемый от должности Президентом Кыргызской Республики.      13.  Директор Агентства действует от имени Агентства,  заключает   договоры,  в  том числе трудовые, выдает доверенности, открывает  в   банках  расчетные  и  другие счета; пользуется правом  распоряжения   средствами,  утверждает  штаты, издает  приказы  и  дает  указания,   обязательные для всех работников Агентства.Утверждает перспективные,   годовые и текущие планы работы  Агентства.       14.  Директор  Агентства имеет двух заместителей, в  том  числе   одного первого.      15. Заместители директора Агентства назначаются и освобождаются от   должности Премьер-министром Кыргызской Республики по представлению   директора.                                                      V. Имущество и средства Агентства      16. Имущество и средства Агентства отражаются на его балансе исостоят из закрепленных за ним основных фондов и оборотных средств, а также фондов,создаваемых в результате его деятельности.  17. Основными источниками финансовых средств Агентства являются:      -  финансирование со стороны международных организаций и  других   зарубежных  источников, в порядке, установленном  законодательством   Кыргызской Республики;       - отчисления, поступающие от возврата долгов и продажи активов,   переданных в ведение Агентства;       -  вознаграждения, полученные в качестве оплаты  за  выполнение   функций специального администратора;       -     иные    источники    финансирования,    не    запрещенные   законодательством Кыргызской Республики.                            VI. Учет, планирование и отчетность Агентства      18. Агентство осуществляет свою деятельность на основе планов   работы.   19 Работники Агентства обязаны хранить служебную и коммерческую тайну. Состав  и   обьем   сведений,   составляющих  служебную   и   коммерческуютайну, порядок их зашиты определяются в соответствии с нормативными право-выми актами Кыргызской Республики.   20.  Агентство и его работники несут ответственность в  определяемомзаконодательством Кыргызской Республики порядке.   21  Агентство  осуществляет бухгалтерский  учеч  результатов  своейработы   в   соответствии   с   принятыми  в   Кыргызской   Республикемеждународными стандартами бухгалтерского учета и ведет статистическуюотчетность  в  установленном законодательством  Кыргызской  Республикипорядке.   22.  Агентство  представляет компетентным  государственным  органаминформацию, необходимую для налогообложения, внешнего аудита и веденияобщегосударственной   системы   сбора   и   обработки    экономическойинформации,  в  определенные законодательством  Кыргызской  Республикисроки.   23.   Внутренний   контроль   за  производственно-хозяйственной   ифинансовой деятельностью Агентства осуществляет внутренний аудитор.   24. Агентство в своей деятельности подотчетно Президенту КыргызскойРеспублики и Правительству Кыргызской Республики.                                                                                      VII. Прекращение деятельности Агентства      25.  Прекращение деятельности Агентства осуществляется  в  порядке,установленном законодательством Кыргызской Республики.   26. При прекращении деятельности Агентства документы, возникшие впроцессе  его  деятельности, хранятся и используются в соответствии  сЗаконом Кыргызской Республики "О Национальном архивном фонде КыргызскойРеспублики".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foavb2h_uk8ws7rqpth4">
      <w:r>
        <w:rPr>
          <w:rFonts w:ascii="Arial" w:cs="Arial" w:eastAsia="Arial" w:hAnsi="Arial"/>
          <w:color w:val="132D3F"/>
          <w:sz w:val="16"/>
          <w:szCs w:val="16"/>
          <w:u w:val="single"/>
        </w:rPr>
        <w:t xml:space="preserve">dalil.kg/document/3978</w:t>
      </w:r>
    </w:hyperlink>
  </w:p>
  <w:p>
    <w:pPr>
      <w:spacing w:after="0" w:before="40"/>
      <w:jc w:val="center"/>
    </w:pPr>
    <w:hyperlink w:history="1" r:id="rIdrhdt9rn2nyjlp5z5jvsf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cb1ry33r9sfjzhwasbdd" Type="http://schemas.openxmlformats.org/officeDocument/2006/relationships/hyperlink" Target="https://dalil.kg/document/6113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foavb2h_uk8ws7rqpth4" Type="http://schemas.openxmlformats.org/officeDocument/2006/relationships/hyperlink" Target="https://dalil.kg/document/3978" TargetMode="External"/><Relationship Id="rIdrhdt9rn2nyjlp5z5jvsf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2026-09-24T10:08:40.671Z</dcterms:created>
  <dcterms:modified xsi:type="dcterms:W3CDTF">2026-09-24T10:08:40.671Z</dcterms:modified>
</cp:coreProperties>
</file>

<file path=docProps/custom.xml><?xml version="1.0" encoding="utf-8"?>
<Properties xmlns="http://schemas.openxmlformats.org/officeDocument/2006/custom-properties" xmlns:vt="http://schemas.openxmlformats.org/officeDocument/2006/docPropsVTypes"/>
</file>