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10 июня 2008 года УП N 206г.  Бишкек, Дом ПравительстваОт 01 августа 2003 года УП №250             УКАЗ ПРЕЗИДЕНТА КЫРГЫЗСКОЙ РЕСПУБЛИКИ      О внесении изменений в Указ Президента Кыргызской Республики"О Совете по делам инвалидов при Президенте Кыргызской Республики"                 от </w:t>
      </w:r>
      <w:hyperlink w:history="1" r:id="rIdm5hehkfmv1_1nejk5glon">
        <w:r>
          <w:rPr>
            <w:rFonts w:ascii="Arial" w:cs="Arial" w:eastAsia="Arial" w:hAnsi="Arial"/>
            <w:color w:val="1D4ED8"/>
            <w:sz w:val="24"/>
            <w:szCs w:val="24"/>
            <w:u w:val="single"/>
          </w:rPr>
          <w:t xml:space="preserve">28 ноября 1998 года</w:t>
        </w:r>
      </w:hyperlink>
      <w:r>
        <w:rPr>
          <w:rFonts w:ascii="Arial" w:cs="Arial" w:eastAsia="Arial" w:hAnsi="Arial"/>
          <w:sz w:val="24"/>
          <w:szCs w:val="24"/>
        </w:rPr>
        <w:t xml:space="preserve">   В связи с кадровыми изменениями постановляю:   1.  Состав  Совета  по  делам инвалидов  при  Президенте  КыргызскойРеспублики,  утвержденный </w:t>
      </w:r>
      <w:hyperlink w:history="1" r:id="rId997wkislsnuwxterhpnd3">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"ОСовете по делам инвалидов при Президенте Кыргызской Республики" от  28ноября 1998 года № 303, изложить в следующей редакции: Осмонов  Курманбек            — первый вице-премьер-министр Кыргызской  Эргешович                       Республики, министр юстиции Кыргызской                                Республики, председатель СоветаОрмонбеков  Тынымбек          — заведующий отделом социальной политикиОрмонбекович                    Администрации  Президента   Кыргызской                                 Республики,  Заместитель  председателя                                 СоветаАкназарова Роза               - министр  труда  и  социальной   защитыКорчубековна                    Кыргызской Республики Мамытов Миталип               - министр  здравоозранения    КыргызскойМамытович                       Республики Болджурова Ишенкуль           - министр   образования   и     культуры  Садыковна                       Кыргызской Республики Торомырзаев Эмирлан           - первый  заместитель министра  финансовТоромырзаевич                   Кыргызской Республики Ажикеев Айзат                 - заместитель  министра   транспорта   и Токторбекович                   коммуникаций Кыргызской Республики Сарыбаев Асанбек              - заведующий отделом социально-культурно-Мукашевич                       го развития Аппарата  Премьер-министра                                 Кыргызской Республики Бозгунбаев Сагын              - председатель    Федерации   профсоюзов Бозгунбаевич                    Кыргызстана (по согласованию) Мамбетокунов Калык            - президент    Центрального    правленияБарктабасович                   кыргызского общества слепых и глухих Мусаева Асипа                 - президент республиканской  независимойМусаевна                        ассоциации женщин-инвалидов                                 (по согласованию) Дыйканбаева  Тамара           - председатель           республиканской    Коноевна                        ассоциации родителей детей - инвалидов                                (по согласованию)Семененко Надежда             - директор учебного центра по подготовкеПетровна                        детей-инвалидов (по согласованию)  2. Признать утратившими силу:-  пункты 4 и 5 </w:t>
      </w:r>
      <w:hyperlink w:history="1" r:id="rIdjudrwgfckgmvq900tlrrs">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утвержденииНациональной  программы поддержки инвалидов" от 29 июня  1999  года  №157;- Указ Президента Кыргызской Республики от </w:t>
      </w:r>
      <w:hyperlink w:history="1" r:id="rId9xzag2-potwohky7s_ue6">
        <w:r>
          <w:rPr>
            <w:rFonts w:ascii="Arial" w:cs="Arial" w:eastAsia="Arial" w:hAnsi="Arial"/>
            <w:color w:val="1D4ED8"/>
            <w:sz w:val="24"/>
            <w:szCs w:val="24"/>
            <w:u w:val="single"/>
          </w:rPr>
          <w:t xml:space="preserve">21 марта 2001 года № 100</w:t>
        </w:r>
      </w:hyperlink>
      <w:r>
        <w:rPr>
          <w:rFonts w:ascii="Arial" w:cs="Arial" w:eastAsia="Arial" w:hAnsi="Arial"/>
          <w:sz w:val="24"/>
          <w:szCs w:val="24"/>
        </w:rPr>
        <w:t xml:space="preserve"> "Овнесении  изменений в Указ Президента Кыргызской Республики "О  Советепо  делам инвалидов при Президенте Кыргызской Республики" от 28 ноября1998 года  3.Контроль за исполнением данного Указа возложить на отдел социальнойполитики Администрации Президента Кыргызской Республики.  4. Настоящий Указ вступает в силу со дня подписания.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fothwhzww7uhc6bykt-r">
      <w:r>
        <w:rPr>
          <w:rFonts w:ascii="Arial" w:cs="Arial" w:eastAsia="Arial" w:hAnsi="Arial"/>
          <w:color w:val="132D3F"/>
          <w:sz w:val="16"/>
          <w:szCs w:val="16"/>
          <w:u w:val="single"/>
        </w:rPr>
        <w:t xml:space="preserve">dalil.kg/document/4019</w:t>
      </w:r>
    </w:hyperlink>
  </w:p>
  <w:p>
    <w:pPr>
      <w:spacing w:after="0" w:before="40"/>
      <w:jc w:val="center"/>
    </w:pPr>
    <w:hyperlink w:history="1" r:id="rIdy8o8suobbfz9_nhqp4fh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5hehkfmv1_1nejk5glon" Type="http://schemas.openxmlformats.org/officeDocument/2006/relationships/hyperlink" Target="https://dalil.kg/document/2925" TargetMode="External"/><Relationship Id="rId997wkislsnuwxterhpnd3" Type="http://schemas.openxmlformats.org/officeDocument/2006/relationships/hyperlink" Target="https://dalil.kg/document/2925" TargetMode="External"/><Relationship Id="rIdjudrwgfckgmvq900tlrrs" Type="http://schemas.openxmlformats.org/officeDocument/2006/relationships/hyperlink" Target="https://dalil.kg/document/3146" TargetMode="External"/><Relationship Id="rId9xzag2-potwohky7s_ue6" Type="http://schemas.openxmlformats.org/officeDocument/2006/relationships/hyperlink" Target="https://dalil.kg/document/210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fothwhzww7uhc6bykt-r" Type="http://schemas.openxmlformats.org/officeDocument/2006/relationships/hyperlink" Target="https://dalil.kg/document/4019" TargetMode="External"/><Relationship Id="rIdy8o8suobbfz9_nhqp4fh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2026-09-23T22:44:03.170Z</dcterms:created>
  <dcterms:modified xsi:type="dcterms:W3CDTF">2026-09-23T22:44:03.170Z</dcterms:modified>
</cp:coreProperties>
</file>

<file path=docProps/custom.xml><?xml version="1.0" encoding="utf-8"?>
<Properties xmlns="http://schemas.openxmlformats.org/officeDocument/2006/custom-properties" xmlns:vt="http://schemas.openxmlformats.org/officeDocument/2006/docPropsVTypes"/>
</file>