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 В СООТВЕТСТВИИ С УКАЗОМ И.О.ПРЕЗИДЕНТА КРОТ </w:t>
      </w:r>
      <w:hyperlink w:history="1" r:id="rIdag_kr8oomgsrbo-a-r66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ИЮЛЯ 2005 ГОДА УП № 273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г.Бишкек,Дом Правительстваот 10 апреля 2004 года №136                  УКАЗ ПРЕЗИДЕНТА КЫРГЫЗСКОЙ РЕСПУБЛИКИ      О внесении изменений и дополнения в Указ Президента Кыргызской     Республики "О мерах по дальнейшему совершенствованию управленческих    структур государственных органов и органов местного самоуправления            Кыргызской Республики" от 28 декабря 2000 года     В целях оптимизации структуры управления Министерства внутренних дел Кыргызской Республики постановляю:     1.Внести в приложение 3 "Предельное количество заместителей руководи-телей государственных органов, местных государственных администраций иисполнительно-распорядительных органов местного самоуправления в городахКыргызской Республики "О мерах по дальнейшему совершенствованию управлен-ческих структур государственных органов и органов местного самоуправления Кыргызской Республики" от </w:t>
      </w:r>
      <w:hyperlink w:history="1" r:id="rId-_smcgyrcrxybqcwwmta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декабря 2000 года №364</w:t>
        </w:r>
      </w:hyperlink>
      <w:r>
        <w:rPr>
          <w:rFonts w:ascii="Arial" w:cs="Arial" w:eastAsia="Arial" w:hAnsi="Arial"/>
          <w:sz w:val="24"/>
          <w:szCs w:val="24"/>
        </w:rPr>
        <w:t xml:space="preserve">, следующие измененияи дополнение:     -в пункте 2 абзацы третий и четвертый исключить;    -в пункте 4 после слов "Министерстве финансов Кыргызской Республики,"дополнить словами "Министерстве внутренних дел Кыргызской Республики,".     2.Правительству Кыргызской Республики привести свои решения в соот-ветствии с настоящим Указом.     3.Настоящий Указ вступает в силу со дня подписания.       ПрезидентКыргызской Республики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g_kr8oomgsrbo-a-r66n" Type="http://schemas.openxmlformats.org/officeDocument/2006/relationships/hyperlink" Target="http://kodeks.duckdns.org/document/4308" TargetMode="External"/><Relationship Id="rId-_smcgyrcrxybqcwwmtad" Type="http://schemas.openxmlformats.org/officeDocument/2006/relationships/hyperlink" Target="http://kodeks.duckdns.org/document/2526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2026-09-23T08:14:06.622Z</dcterms:created>
  <dcterms:modified xsi:type="dcterms:W3CDTF">2026-09-23T08:14:06.622Z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