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29-декабря 2018 г № 188/26-4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Токмокского городского кенеша за № 163/24-4 от 14 августа 2018 года “О переводе земельного участка из зоны П-1 в зону Ж-2 для строительства жилого дома”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жителя г.Токмок Н.О.Рахматова, протокола постоянной депутатской комиссии Токмокского городского кенеша по развитию предпринимательства, малому и среднему бизнесу от 24-сентября 2018 года, по контролю за муниципальной собственностью, а также руководствуясь законами Кыргызской Республики «</w:t>
      </w:r>
      <w:hyperlink w:history="1" r:id="rId8npi1m8xytqwbg4s1mx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sjegon1xavpoynmrwfe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постановление Токмокского городского кенеша за № </w:t>
      </w:r>
      <w:hyperlink w:history="1" r:id="rIdsboyiuaxxkrq4khxfvv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163/24-4 от 14 августа 2018 года</w:t>
        </w:r>
      </w:hyperlink>
      <w:r>
        <w:rPr>
          <w:rFonts w:ascii="Arial" w:cs="Arial" w:eastAsia="Arial" w:hAnsi="Arial"/>
          <w:sz w:val="24"/>
          <w:szCs w:val="24"/>
        </w:rPr>
        <w:t xml:space="preserve"> “О переводе земельного участка из зоны П-1 в зону Ж-2 для строительства жилого дома” и в статью 25 “Правила застройки и землепользования г.Токмок” внести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1 части адрес: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г. Токмок, ул. Токмокская, д. № 25E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на г. Токмок, ул. Мира 42A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tla77wkqigifv0xda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dalil.kg/document/419559</w:t>
      </w:r>
    </w:hyperlink>
  </w:p>
  <w:p>
    <w:pPr>
      <w:spacing w:after="0" w:before="40"/>
      <w:jc w:val="center"/>
    </w:pPr>
    <w:hyperlink w:history="1" r:id="rIdiuimwkqsuuxycxknnim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npi1m8xytqwbg4s1mxtv" Type="http://schemas.openxmlformats.org/officeDocument/2006/relationships/hyperlink" Target="https://dalil.kg/document/203102" TargetMode="External"/><Relationship Id="rIdsjegon1xavpoynmrwfe7i" Type="http://schemas.openxmlformats.org/officeDocument/2006/relationships/hyperlink" Target="https://dalil.kg/document/311" TargetMode="External"/><Relationship Id="rIdsboyiuaxxkrq4khxfvvrn" Type="http://schemas.openxmlformats.org/officeDocument/2006/relationships/hyperlink" Target="https://dalil.kg/document/4152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tla77wkqigifv0xdadc" Type="http://schemas.openxmlformats.org/officeDocument/2006/relationships/hyperlink" Target="https://dalil.kg/document/419559" TargetMode="External"/><Relationship Id="rIdiuimwkqsuuxycxknnim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2026-10-04T12:45:50.130Z</dcterms:created>
  <dcterms:modified xsi:type="dcterms:W3CDTF">2026-10-04T12:45:50.130Z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