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21-декабря 2018 г № 78/XII-27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кодекса этики депутатов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социальной значимости, авторитета звания депутата местного кенеша в обществе, установления правил депутатской этики относительно их деятельности в местном кенеше, во взаимоотношениях с избирателями, с государственными органами, органами местного самоуправления, юридическими, физическими лицами выступлениях, в соответствии с абзацем 2 п. п. “б” п. Государственном агентстве по делам местного самоуправления и межэтнических отношений при Правительстве Кыргызской Республики, утвержденного </w:t>
      </w:r>
      <w:hyperlink w:history="1" r:id="rIdozb8segawo__i3335l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2013 года № 258, а также на основании приказа Государственного агентства по делам местного самоуправления и межэтнических отношений при Правительстве Кыргызской Республики от 24.07.2018г. № 01-18/89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xus0m55xibrpkor9g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этики</w:t>
        </w:r>
      </w:hyperlink>
      <w:r>
        <w:rPr>
          <w:rFonts w:ascii="Arial" w:cs="Arial" w:eastAsia="Arial" w:hAnsi="Arial"/>
          <w:sz w:val="24"/>
          <w:szCs w:val="24"/>
        </w:rPr>
        <w:t xml:space="preserve"> депутатов Кантского городского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№78/XII от 21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КОДЕКС ЭТИКИ ДЕПУТАТОВ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определяют моральные принципы и правила поведения, обязательные для депутата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этика - это совокупность основных моральных и нравственных норм поведения депутатов при осуществлении ими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депутат Кантского городского кенеша должен стремиться служить образцом исполнения своих депутатских полномочий, обладать безупречной профессиональной и гражданской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Кантского городского кенеша (далее по тексту – депутат) как представитель населения города Кант, в своей деятельности должен руководствоваться интересами населения города, целями социально - экономического и культурного его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 использование депутатом Кантского городского кенеша своего статуса в ущерб интересам города Кант и его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осуществляет свою деятельность в соответствии с </w:t>
      </w:r>
      <w:hyperlink w:history="1" r:id="rId3llsmndvkibrwejksa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Уставом органа местного самоуправления, Регламентом местного кенеша и иными нормативными 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во всей своей деятельности, в том числе не связанной с выполнением депутатских полномочий, должен руководствоваться общепризнанными нормами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воздерживаться от всякой деятельности и поступков, которые могут нанести ущерб авторитету депутата и органов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в равной мере охранять собственное достоинство и уважать достоинство других депутатов, должностных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может использовать свой депутатский мандат в целях, не связанных с депутатской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ПРАВИЛА ДЕПУТАТСКОЙ ЭТИКИ, ОТНОСЯЩИЕСЯ К ДЕЯТЕЛЬНОСТИ ДЕПУТАТОВ В КАНТСКОМ ГОРОДСКОМ КЕНЕШЕ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Депутат должен активно и конструктивно участвовать в работе местного кенешане навязывая свою позицию посредством угроз, ультиматумов и иных подобных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Каждый депутат содействует созданию в местном кенеше атмосферы доброжелательности, взаимной поддержки и делового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Депутаты должны строить свою работу на основе равноправия и на принципах свободного коллективного обсуждения и принятия решения по рассматриваемым вопросам, уважения к многообразию мнений, не допускать конфликтов, искать пути преодоления разногласий среди депутатов путем дискуссий.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Депутаты должны обращаться официально друг к другу и ко всем лицам, присутствующим в зале заседания. Не допускаются фамильярные и пренебрежительные обращения. Депутат Кантского городского кенеша во время работы сессии, постоянных комиссий местных кенешей должен придерживаться делового стиля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Депутат перед началом выступления должен продумать свою речь, чтобы она носила четкую направленность по существу предмета обсуждения. Выступающий должен изъясняться доступным языком, не допуская пространных выражений.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Депутатам рекомендуется во время проведения заседаний местного кенеша, его комиссий не пользоваться сотовой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Депутат, представляя интересы населения, проявляет уважение и терпимость к убеждениям другого депутата, традициям, культурным особенностям этнических и социальных групп, религиозных конфессий, способствует межнациональному и межконфессиональному миру и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Депутат должен присутствовать на всех заседаниях соответствующих постоянных комиссий местного кенеша.В случае отсутствия депутата на заседаниях местного кенеша в течение 3 заседаний подряд, на заседаниях постоянных комиссий более 3 заседаний, рабочих групп без уважительных причин, вопрос неисполнения депутатских обязанностей рассматривается комиссией по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присутствовать на заседании сессии местного кенеша по уважительной причине депутат Кантского городского кенеша обязан заблаговременно (не позднее, чем за 2 дня до заседания) проинформировать председателя местного (гор.кенеша) кенеша. К уважительным причинам относятся болезнь депутата, командировка, отпуск, важные семейные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депутат или его близкие родственники имеют финансовую либо иную личную заинтересованность в каком-либо вопросе, который обсуждается на сессии местного кенеша в его присутствии, он должен немедленно сообщить об этом и воздержаться от участия в голосовании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Депутаты должны подчиняться принятому ими Регламенту местного кенеша, подчиняться распоряжениям председательствующего на сессии, касающимся поддержания порядка и соблюдения Регламента местного кенеша, не опаздывать без уважительных причин на сессии, депутатские слушания, заседания комиссий, рабочих групп, иные мероприятия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2.9.1. Не допускаются самовольные действия по прекращению заседания - уход из зала заседания в знак протеста, для срыва заседания и по другим мотивам, не признанным уважительными, выступления без предоставления слова, выступления не по повестке дня и не по существу вопроса повестки дня; выкрики, прерывания выступающих.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2.9.2 Участвуя в заседаниях местного (городского) кенеша, депутатских слушаниях, в работе комиссий и рабочих групп, депутат Кантского городского кенеша должен проявлять вежливость, тактичность и уважение к председательствующему на заседании, депутатам, сотрудникам аппарата исполнительного органа и иным лицам, присутствующим на заседании местного (городского)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2.9.3. Депутат не должен использовать в своей речи грубые и некорректные выражения.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2.9.4. Депутат не вправе получать от третьих лиц вознаграждения в виде подарков, денег и услуг за осуществление действий или бездействия, связанных с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2.9.5. Депутат не вправе лоббировать какой-либо вопрос в местном кенеше за материальное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ПРАВИЛА ДЕПУТАТСКОЙ ЭТИКИ ВО ВЗАИМООТНОШЕНИЯХ ДЕПУТАТОВ КАНТСКОГО ГОРОДСКОГО КЕНЕША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Депутат поддерживает постоянную связь с избирателями своего округа, ответственен перед ними и подотчетен им. Депутат городского кенеша также представляет интересы всех жителей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3.2.Взаимоотношения депутата с избирателями строятся на основе взаимного уважения и вежливости, внимательного отношения депутата к обращениям, жалобам, заявлениям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Депутат принимает меры по обеспечению прав, свобод и законных интересов своих избирателей: рассматривает поступившие от них заявления, предложения жалобы, способствует в пределах своих полномочий правильному и своевременному решению содержащихся в них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Депутат не менее 1 раза в год отчитывается перед избирателями, периодически информирует о своей работе во время встреч с избирателями на сессии местного (городского) кенеша и через средства массовой информации. Информация, предоставляемая депутатом гор.кенеша избирателям, должна быть полной, достоверной, объективной.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3.5.Депутат обязан ежемесячно осуществлять личный прием избирателей в избирательном округе по установленному им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Депутат проявляет выдержку и корректность, особенно в тех ситуациях, когда собственная позиция депутата расходится с мнением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ПРАВИЛА ДЕПУТАТСКОЙ ЭТИКИ ВО ВЗАИМООТНОШЕНИЯХ ДЕПУТАТОВ КАНТСКОГО ГОРОДСКОГО КЕНЕША С ГОСУДАРСТВЕННЫМИ ОРГАНАМИ, ОРГАНАМИ МЕСТНОГО САМОУПРАВЛЕНИЯ,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не имеющий на то специальных полномочий, не вправе представлять местный кенеш, делать от его имени официальные заявления перед органами государственной власти, органами местного самоуправления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в личных целях возможности, связанные со статусом депутата, во взаимоотношениях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обязан использовать официальные бланки местного кенеша только для официальных запросов и документов, необходимых для осуществления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помещение, телефоны, автотранспорт и другие материально - технические средства местного (городского) кенеша в целях, не связанных с осуществлением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может разглашать сведения, которые стали ему известны, благодаря осуществлению депутатских полномочий, если эти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 государственную, коммерческую или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связаны с личной или семейной жизнью граждан, с деловой репутацией и деятельностью юридических лиц и доверены депутату при условии их неразглашения.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умышленного или неосторожного разглашения сведений, связанных с личной или семейной жизнью граждан, с деловой репутацией и деятельностью юридических лиц, доверенных депутату при условии их неразглашения, депутат обязан принести извинения.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пребывания в иностранных государствах все действия депутата должны быть направлены на повышение репутации Кыргызской Республики и авторитета депутатского корпуса.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уважать особенности, традиции и законодательство страны, в которой он пребывает, соблюдать этикет и избегать конфликтных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ЭТИКА ПУБЛИЧНЫХ ВЫСТУПЛЕНИЙ ДЕПУТАТОВ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Депутат, выступая на заседаниях местного (городского) кенеша, депутатских слушаниях, в средствах массовой информации с различного рода публичными заявлениями, комментируя деятельность органов государственной власти, местного самоуправления, организаций и граждан обязан использовать только достоверные проверенные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Выступления должны быть корректными, не должны порочить честь и достоинство граждан, должностных лиц, деловую репутацию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умышленного или неосторожного представления в публичных выступлениях и заявлениях недостоверных фактов, а также унижения чести и достоинства граждан, деловой репутации юридических лиц депутат обязан публично признать некорректность или (и) недостоверность своих высказываний, принести извинение тому гражданину, чьи честь и достоинство были затронуты или юридическому лицу, деловая репутация которого была задета.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депутата, установленная настоящим пунктом, не освобождает его от ответственности в соответствии законодательством за предусмотренные настоящим разделом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КОНТРОЛЬ ЗА СОБЛЮДЕНИЕМ КОДЕКСА ДЕПУТАТСКОЙ ЭТИКИ И ОТВЕТСТВЕННОСТЬ ДЕПУТАТОВ КАНТСКОГО ГОРОДСКОГО КЕНЕША ЗА ИХ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Контроль за соблюдением депутатами Кодекса этики осуществляет Комиссия по депутатской деятельности и этике (далее-Комиссия)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Комиссии обязаны предпринимать все необходимые меры по соблюдению депутатами Кодекса этики (сделать замечание, провести беседу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Комиссия может рассматривать вопрос о нарушении Кодекса этики по собственной инициативе или по инициативе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 заявлением о рассмотрении вопроса о неэтичности поведения депутата в Комиссию могут обращаться жители айыльного аймака, города, должностные лица органов государственной власти и органов местного самоуправления, руководители организаций, общественных организаций и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случае обвинения депутата в совершении неэтичных действий депутат вправе подать в Комиссию в письменном виде мотивированный протест, представить документы, дать устные пояснения по существу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подачи необоснованной жалобы, затрагивающей честь, достоинство, деловую репутацию депутата, депутат вправе защищать свои права всеми способами, не запрещенными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 обращения депутата в органы государственной власти, органы местного самоуправления или суд с требованиями о защите чести, достоинства и деловой репутации Комиссия, аппарат исполнительного органа оказывают содействие депутату в защите его чести, достоинства и деловой репутации, в том числе путем оказания помощи в защите его интересов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 результатам рассмотрения вопроса о нарушении Кодекса этики Комиссия принимает решение о наличии или отсутствии нарушения Кодекса этики.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В случае установления факта нарушения депутатом Кодекса этики Комиссия может вынести решение с рекомендацией строго следовать ему (принести извинения) с сообщением о результатах рассмотрения вопроса о нарушении депутатом Кодекса депутатской этики местного кенеша. В случае нарушения депутатом данного правила выступления на заседаниях местного кенеша к нему могут быть применены меры ответственности, предусмотренные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Местный кенеш может принять к нарушителю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прекратить поведение, нарушающее Кодекса этики, и принести извинения;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факты нарушения депутатом Кантского городского кенеша норм депутатской этики до сведения избирателей округа через средства массовой информации, а также руководству политической партии членом которого является депутат.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6.9.1. В случае грубого нарушения правил, установленных настоящим пунктом, вопрос о применении к нарушившему их депутату меры воздействия выносится Комиссией на рассмотрение сессии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 решает вопрос об ответственности депутата без его предварительного рассмотрения Комиссией. Признание нарушения правил грубым, установленных настоящим пунктом, осуществляется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6.9.2. В случае неисполнения депутатом своих обязанностей в местном кенеше и его органах, систематического нарушения им установленного порядка их работы местный кенеш по предварительным заключениям Комиссии может принять решение о сообщении избирателям об отношении депутата к исполнению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ls3gmpk546uxulsj_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dalil.kg/document/420356</w:t>
      </w:r>
    </w:hyperlink>
  </w:p>
  <w:p>
    <w:pPr>
      <w:spacing w:after="0" w:before="40"/>
      <w:jc w:val="center"/>
    </w:pPr>
    <w:hyperlink w:history="1" r:id="rId0obyxvt1eu0l7ygfnni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b8segawo__i3335ljjt" Type="http://schemas.openxmlformats.org/officeDocument/2006/relationships/hyperlink" Target="https://dalil.kg/document/94348" TargetMode="External"/><Relationship Id="rIdrxus0m55xibrpkor9gejf" Type="http://schemas.openxmlformats.org/officeDocument/2006/relationships/hyperlink" Target="https://dalil.kg/document/420356#p1" TargetMode="External"/><Relationship Id="rId3llsmndvkibrwejksa_f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ls3gmpk546uxulsj_y1" Type="http://schemas.openxmlformats.org/officeDocument/2006/relationships/hyperlink" Target="https://dalil.kg/document/420356" TargetMode="External"/><Relationship Id="rId0obyxvt1eu0l7ygfnni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2026-10-04T15:14:41.645Z</dcterms:created>
  <dcterms:modified xsi:type="dcterms:W3CDTF">2026-10-04T15:14:41.645Z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