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ХХI СЕССИЯ ОШСКОГО ГОРОДСКОГО КЕНЕША (IV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2019 года № 196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присвоении звания «Почётный гражданин города Ош»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письма мэрии города Ош №231/08-13 от 28 апреля 2017 года, № 628/08-13 от 30 октября 2017 года, №148/08-13от 28 февраля 2017 года, №693/08-13 от 1 октября 2018 года, №628/08-13 от 25 марта 2019 года, №167/08-6 от 29 мая 2019 года, протоколы заседаний комиссии мэрии города Ош по присвоению звания «Почетный гражданин города Ош» №1 от 13 апреля, №2 от 26 октября 2017 года, №1 от 27 февраля 2018 года, № 2 от 25сентября 2018 года, №1 от 25 марта 2019 года, №2 от 28 мая 2019 года, согласно </w:t>
      </w:r>
      <w:hyperlink w:history="1" r:id="rIdhvrljfa-faagn_bdomp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«О почетном гражданине города Ош», утвержденным постановлением Ошского городского Кенеша № </w:t>
      </w:r>
      <w:hyperlink w:history="1" r:id="rIds-nkchjmyrecthzelg5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203 от 15 февраля 2007</w:t>
        </w:r>
      </w:hyperlink>
      <w:r>
        <w:rPr>
          <w:rFonts w:ascii="Arial" w:cs="Arial" w:eastAsia="Arial" w:hAnsi="Arial"/>
          <w:sz w:val="24"/>
          <w:szCs w:val="24"/>
        </w:rPr>
        <w:t xml:space="preserve"> года и принимая во внимание постановления постоянной депутатской комиссии Ошского городского Кенеша по вопросам архитектуры, строительства, муниципальной собственности, имущества, аграрии, экологии и чрезвычайных ситуаций №11 от 4 апреля 2019 года, №32 от 30 мая 2019 года, а также протокол по итогам голосования по присвоению звания «Почётный гражданин города Ош» №2 от 11 июня 2019 года, Ошский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следующим гражданам города Ош звания «Почётный гражданин города Ош»: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заслуженному учителю Кыргызской Республики, профессору Нурунбетову Балтахуну Аттокуровичу;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общественному деятелю Асилбековой Дарийкан;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заслуженному работнику транспорта Кыргызской Республики, депутату двух созывов Ошского городского Кенеша Азимову Худайберди;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частному предпринимателю, депутату трех созывов Ошского городского Кенеша Алиеву Алмазбек Маматовичу;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частному предпринимателю Алдаярову Абдиманап Мирзаевичу;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заслуженному работнику культуры Кыргызской Республики, Толонову Байышу;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-депутату двух созывов Ошского городского Кенеша, отличнику муниципальной службы Кокочорову Долатбек Курманбековичу;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генерал-майору милиции, Асанову Курсан Саттаровичу;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заслуженному работнику промышленности Кыргызской Республики, депутату трех созывов Жогорку Кенеша Кыргызской Республики Алыкулову Мукамбек Калмаматовичу;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отличнику образования Кыргызской Республики Абытову Байболот Капаровичу;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герою Апрельской революции, депутату двух созывов Ошского городского Кенеша Эсенбаевой Гульсане Баараимовне: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заслуженному юристу Кыргызской Республики Абилдаеву Болоту Ералхановичу.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Постановление зарегистрировать в установленном законодательством порядке (Б.Баймурат уулу) и опубликовать в средствах массовой информации (А.Эргашева).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постоянную депутатскую комиссию Ошского городского Кенеша по вопросам архитектуры, строительства, муниципальной собственности, имущества, экологии, аграрной и чрезвычайной ситуации (Н.Рашев).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Ормонов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ipj8paixd53b4pa618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dalil.kg/document/42382</w:t>
      </w:r>
    </w:hyperlink>
  </w:p>
  <w:p>
    <w:pPr>
      <w:spacing w:after="0" w:before="40"/>
      <w:jc w:val="center"/>
    </w:pPr>
    <w:hyperlink w:history="1" r:id="rIdzovlinqdgi6wikaebnj-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vrljfa-faagn_bdomp8e" Type="http://schemas.openxmlformats.org/officeDocument/2006/relationships/hyperlink" Target="https://dalil.kg/document/23936" TargetMode="External"/><Relationship Id="rIds-nkchjmyrecthzelg5ni" Type="http://schemas.openxmlformats.org/officeDocument/2006/relationships/hyperlink" Target="https://dalil.kg/document/2393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ipj8paixd53b4pa618jn" Type="http://schemas.openxmlformats.org/officeDocument/2006/relationships/hyperlink" Target="https://dalil.kg/document/42382" TargetMode="External"/><Relationship Id="rIdzovlinqdgi6wikaebnj-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2026-10-03T22:38:40.790Z</dcterms:created>
  <dcterms:modified xsi:type="dcterms:W3CDTF">2026-10-03T22:38:40.790Z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