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u4wpf-dpeyop7mddbd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октября 2005 года № 476                                ПОЛОЖЕНИЕ            о Национальном агентстве Кыргызской Республики                      по предупреждению коррупции      I.    Общие положения     II.   Цель деятельности Агентства     III.  Основные задачи Агентства     IV.   Основные направления деятельности и функции Агентства     V.    Действие полномочий Агентства     VI.   Полномочия Агентства     VII.  Управление и организация работы Агентства     VIII. Полномочия комиссара     IX.   Освобождение от должности комиссара     X.    Требования к комиссару и сотрудникам Агентства     XI.   Оплата труда комиссара и сотрудников Агентства     XII.  Отчетность Агентства     XIII. Гарантии независимости Агентства     XIV.  Неразглашение конфиденциальных сведений     XV.   Финансирование и имущество Агентства     XVI.  Документация Агентства                           I. Общие положения      1. Национальное агентство Кыргызской Республики по  предупреждениюкоррупции  (далее  - Агентство) является государственным исполнительныморганом, не входящим в состав Правительства Кыргызской Республики, про-водящим  единую  государственную политику в области предупреждения кор-рупции и уполномоченным на  осуществление  деятельности  по  выявлению,устранению и предупреждению возникновения условий, способствующих появ-лению коррупции.     2. Агентство  в  своей деятельности руководствуется </w:t>
      </w:r>
      <w:hyperlink w:history="1" r:id="rIdedar2gweg5etemh74n2k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изаконами Кыргызской Республики,  указами  и  распоряжениями  ПрезидентаКыргызской  Республики,  постановлениями и распоряжениями ПравительстваКыргызской Республики, международными договорами Кыргызской Республики,а также настоящим Положением.     3. Агентство является юридическим лицом,  имеет печать с изображе-нием Государственного герба Кыргызской Республики и со своим наименова-нием на государственном, официальном и английском языках, печати, штам-пы и бланки,  а также счета, открываемые в соответствии с законодатель-ством Кыргызской Республики.     4. Местом нахождения Агентства является столица Кыргызской Респуб-лики город Бишкек.                     II. Цель деятельности Агентства      5. Целью деятельности Агентства является снижение уровня коррупциив стране посредством разработки,  мониторинга и реализации мер, направ-ленных против коррупции.                     III. Основные задачи Агентства      6. Основными задачами Агентства являются:     - разработка государственной политики по борьбе с коррупцией в со-ответствии с приоритетными  направлениями,  определенными  Национальнымсоветом  Кыргызской  Республики по борьбе с коррупцией,  а также форм иметодов борьбы с коррупцией;     - осуществление координации, мониторинга и оценки реализации госу-дарственной политики по борьбе с коррупцией;     - разработка и реализация мероприятий,  направленных на ликвидациюи предупреждение условий,  порождающих,  провоцирующих и поддерживающихкоррупцию;     - формирование в обществе нетерпимости к коррупционным проявлениями самоорганизации в борьбе с коррупцией.                  IV. Основные направления деятельности                          и функции Агентства      7. Агентство осуществляет свою деятельность по следующим направле-ниям:     - разработка государственной антикоррупционной стратегии,  коорди-нация и отслеживание ее исполнения, участие в ее реализации;     - борьба с коррупцией во всех сферах государственного  и  частногосектора;     - совершенствование нормативно-правовой базы,  касающейся борьбы скоррупцией;     - сотрудничество со средствами массовой информации,  общественнымиобъединениями и другими институтами гражданского общества;     - содействие государственным органам  в  разработке  и  реализациипревентивных мер против коррупции;     - обеспечение общества информацией о состоянии коррупции и мобили-зация общественной поддержки;     - обеспечение  межведомственной  кооперации  и  междисциплинарногоподхода  к  борьбе с коррупцией и просвещению общества по вопросам кор-рупции;     - содействие институциональным реформам,  направленным на предотв-ращение коррупции;     - развитие  международного  сотрудничества в области борьбы с кор-рупцией.     8. Агентство осуществляет следующие функции:     - организует разработку целевых программ в области борьбы  с  кор-рупцией, осуществляет мониторинг их реализации;     - разрабатывает предложения по  совершенствованию  государственнойполитики в области борьбы с коррупцией;     - проводит оценку эффективности применяемых мер по борьбе  с  кор-рупцией и вырабатывает новые методы антикоррупционной борьбы;     - проводит регулярную оценку состояния коррупции в стране;     - разрабатывает проекты законов, других нормативных правовых актовв области борьбы с коррупцией;     - проводит  независимую  экспертизу проектов законов и нормативныхправовых актов, затрагивающих вопросы борьбы с коррупцией;     - осуществляет в пределах своей компетенции антикоррупционные исс-ледования в отношении юридических лиц,  осуществляющих публичные  функ-ции,  и  публичных  должностных лиц с целью выявления фактов коррупции,установления причин возникновения таких фактов и  принятия  мер  по  ихпредотвращению в будущем;     - вырабатывает рекомендации об устранении условий,  способствующихпроявлению и росту коррупции;     - проводит пропагандистские,  просветительские  и  образовательныекомпании по вопросам борьбы с коррупцией;     - сотрудничает с различными организациями, занимающимися вопросамиборьбы с коррупцией, включая организации иностранных государств, между-народные организации и общественные объединения;     - ведет  прием граждан и представителей организаций по заявлениям,жалобам и предложениям, связанным с проявлениями коррупции, регистриру-ет  их  и направляет в соответствующие органы управления,  а также осу-ществляет дальнейший контроль за их выполнением.                    V. Действие полномочий Агентства      9. Действие настоящего Положения  распространяется  на  территорииКыргызской Республики в отношении юридических лиц,  осуществляющих пуб-личные функции, и публичных должностных лиц.     Публичное должностное  лицо - любое назначаемое или избираемое ли-цо,  занимающее какую-либо должность в органах государственной  власти,судебных  органах  и  органах местного самоуправления,  в организациях,предприятиях,  учреждениях,  объединениях любой формы собственности,  иуполномоченное в силу занимаемой должности осуществлять права и обязан-ности,  направленные на обеспечение (соблюдение) законных государствен-ных и/или общественных интересов.     Юридическое лицо,  осуществляющее публичные функции,  - это юриди-ческое лицо, по своему статусу осуществляющее задачи и функции, обеспе-чивающие государственные и/или общественные интересы.                        VI. Полномочия Агентства      10. Агентство вправе:     - истребовать  от юридических лиц,  осуществляющих публичные функ-ции, и публичных должностных лиц акты, приказы, другие документы, пояс-нения, необходимые для проведения анализа их деятельности. С документа-ми, имеющими режим секретности либо конфиденциальности, разрешается ра-ботать сотрудникам Агентства, имеющим соответствующий допуск к работе ссекретными документами и давшим соответствующие обязательства о неразг-лашении сведений, полученных в ходе исследования;     - давать юридическим лицам,  осуществляющим публичные  функции,  ипубличным должностным лицам обязательные для исполнения рекомендации поизменению процедур управления, проведению структурных и институциональ-ных преобразований,  внесению изменений и дополнений в нормативные пра-вовые акты,  регулирующие их деятельность, включая их внутренние акты вцелях пресечения и предотвращения коррупции;     - вносить в установленном порядке Президенту Кыргызской  Республи-ки, Жогорку Кенешу Кыргызской Республики, Правительству Кыргызской Рес-публики предложения о внесении изменений  и  дополнений  в  нормативныеправовые акты по результатам проводимых антикоррупционных исследований;     - проводить антикоррупционную экспертизу и  давать  заключения  напроекты законов, других нормативных правовых актов;     - обращаться к Президенту Кыргызской  Республики,  Жогорку  КенешуКыргызской Республики, Правительству Кыргызской Республики, Генерально-му прокурору,  другим руководителям государственных и муниципальных ор-ганов с предложениями об увольнении назначенных ими должностных лиц, неисполняющих требования законодательства Кыргызской Республики в областиборьбы с коррупцией,  настоящего Положения и норм профессиональной эти-ки;     - сформировать  комиссии по исследованию действий должностных лиц,не исполняющих требования законодательства Кыргызской Республики в  об-ласти борьбы с коррупцией,  настоящего Положения, норм профессиональнойэтики, а также за совершение других неправомерных действий;     - оценивать эффективность антикоррупционных мер,  проводимых госу-дарственными органами;     - проводить исследования, осуществлять сбор и обработку информациис целью мониторинга уровня коррупции в стране и изучения  общественногомнения;     - ходатайствовать перед компетентными органами о возбуждении  уго-ловного разбирательства или выполнения других мер в отношении лиц,  на-рушающих положения законодательства в области  борьбы  с  коррупцией  инастоящего Положения;     - опубликовывать свои заключения о результатах проводимых антикор-рупционных  исследований  и выполнении рекомендаций Агентства,  включаяинформацию о действиях Президента Кыргызской Республики, Жогорку КенешаКыргызской Республики, Правительства Кыргызской Республики по предложе-ниям Агентства;     - сохранять анонимность лиц, сотрудничающих с Агентством, и источ-ников информации;     - сотрудничать  с  другими  органами,  в том числе международными,осуществляющими деятельность в области борьбы с коррупцией;     - привлекать независимых специалистов для выполнения отдельных за-дач;     - принимать собственные внутренние акты, регулирующие деятельностьАгентства;     - создавать представительства;     - выступать в суде в качестве истца и ответчика.             VII. Управление и организация работы Агентства      11. Агентство возглавляется  комиссаром,  назначаемым  ПрезидентомКыргызской Республики,  по согласованию с Национальным советом Кыргызс-кой Республики по борьбе с коррупцией.     12. Заместитель комиссара, назначается и освобождается от должнос-ти Президентом Кыргызской Республики по представлению комиссара. Замес-титель  комиссара  подотчетен  непосредственно комиссару и осуществляетсвою деятельность в пределах возложенных на него обязанностей.     13. В состав Агентства входят комиссар и сотрудники Агентства.     14. Сотрудники Агентства отвечают за подготовку аналитических, ин-формационных, других вспомогательных материалов и поддержку его повсед-невной деятельности.     15. Срок  полномочий комиссара начинается с момента его назначенияи составляет 4 года.  Одно и то же лицо не может занимать должность ко-миссара более двух сроков.     16. Агентство строит свою работу на основе годового и текущих пла-нов, которые составляются исходя из направлений государственной полити-ки в области борьбы с коррупцией.     17. Годовой  план работы Агентства утверждается Национальным сове-том Кыргызской Республики по борьбе с коррупцией.     18. В  утвержденный план работы Агентства могут быть внесены изме-нения и дополнения,  которые производятся на Национальном  совете  Кыр-гызской Республики по борьбе с коррупцией.                       VIII. Полномочия комиссара      19. Комиссар осуществляет общее руководство Агентством и самостоя-тельно организует его работу.     20. Комиссар:     - возглавляет и осуществляет общее руководство Агентством;     - действует без доверенности от имени Агентства,  представляет егоинтересы в отношениях с государственными органами,  предприятиями,  уч-реждениями,  организациями, банковскими и кредитными учреждениями, меж-дународными и другими организациями в Кыргызской Республике и за  рубе-жом;     - подписывает в установленном порядке соглашения и договоры,  зак-лючаемые Агентством,  издает приказы,  дает указания,  обязательные дляисполнения всеми сотрудниками Агентства;     - вносит в установленном порядке Президенту Кыргызской Республики,Жогорку Кенешу Кыргызской Республики,  Правительству Кыргызской Респуб-лики,  а  также другим организациям предложения по внесению изменений идополнений в законодательство Кыргызской Республики;     - утверждает  предложения,  касающиеся программ в области борьбы скоррупцией;     - утверждает Регламент и другие внутренние акты Агентства;     - принимает решение об открытии представительств;     - в установленном порядке устанавливает структуру и штатное распи-сание Агентства;     - в установленном порядке утверждает условия приема на работу сот-рудников Агентства,  служебные обязанности и права, систему поощрений идисциплинарных взысканий для сотрудников Агентства;     - в установленном порядке осуществляет подбор и  расстановку  кад-ров;     - принимает решения по всем вопросам деятельности Агентства в  со-ответствии с настоящим Положением;     - участвует в работе международных организаций и институтов,  осу-ществляющих деятельность по борьбе с коррупцией;     - запрашивает и получает информацию от министерств, административ-ных ведомств, организаций, предприятий и их объединений.     21. В отсутствии комиссара его функции выполняет заместитель.                 IX. Освобождение от должности комиссара      22. Комиссар освобождается  от  должности  Президентом  КыргызскойРеспублики только в следующих случаях:     - истечения срока полномочий;     - по личному заявлению об отставке;     - при невозможности исполнения служебных  обязанностей,  подтверж-денной заключением государственной медицинской комиссии;     - утраты гражданства Кыргызской Республики;     - в случае совершении им уголовно наказуемого деяния,  установлен-ного вступившим в законную силу приговором суда;     - смерти лица, занимающего должность комиссара;     - перехода на другую работу или неоставления им в течение 10  днейработы, несовместимой с выполнением полномочий комиссара;     - ненадлежащего исполнения возложенных обязанностей;     - нарушение этики государственного служащего.            X. Требования к комиссару и сотрудникам Агентства      23. Комиссаром и сотрудником Агентства может быть назначен гражда-нин Кыргызской Республики.     24. Комиссаром и сотрудником Агентства не может быть лицо, имеющеесудимость за совершение преступления,  если эта судимость не погашена ине снята в установленном законом порядке.     25. Кандидат, претендующий на должность комиссара, должен быть ли-цом с высшим образованием и профессиональным опытом работы не менее се-ми лет.     26. Комиссар  и сотрудники Агентства в обязательном порядке прохо-дят проверку спецслужбами,  включая проверку  уголовных,  финансовых  иличных данных в соответствии с требованиями, утвержденными Национальнымсоветом Кыргызской Республики по борьбе с коррупцией.     27. Комиссар  и сотрудники Агентства работают на постоянной основев Агентстве.     28. Комиссар  и  сотрудники  Агентства обязаны на время исполнениясвоих обязанностей приостановить свои членства в общественно-политичес-ких и религиозных организациях.     29. Комиссар и сотрудники Агентства не могут быть  депутатами  Жо-горку  Кенеша  Кыргызской  Республики,  не  имеют права занимать другиедолжности в других организациях независимо от того,  оплачивается заня-тие этих должностей или нет, а также заниматься никакой ориентированнойна прибыль деятельностью.                       XI. Оплата труда комиссара                        и сотрудников Агентства      30. Оплата труда комиссара и сотрудников Агентства устанавливаетсяв соответствии с законодательством Кыргызской Республики.                        XII. Отчетность Агентства      31. Агентство два раза в год, не позднее 1 октября и 1 апреля, от-читывается перед Национальным советом Кыргызской Республики по борьбе скоррупцией об основных направлениях проводимой работы в области  борьбыс коррупцией в республике,  включая информацию об исполнении рекоменда-ций и предложений Агентства, и результаты данной работы.     32. Официальные сведения об основных направлениях проводимой рабо-ты в области борьбы с коррупцией в республике,  включая  информацию  обисполнении  рекомендаций  и предложений Агентства,  и результаты даннойработы два раза в год (не позднее 1 октября и  1  апреля)  направляютсяАгентством Президенту Кыргызской Республики,  Жогорку Кенешу КыргызскойРеспублики,  Правительству Кыргызской Республики,  Верховному суду Кыр-гызской Республики и публикуются в средствах массовой информации.                 XIII. Гарантии независимости Агентства      33. Агентство  самостоятельно  организует и осуществляет свою дея-тельность в пределах полномочий,  установленных </w:t>
      </w:r>
      <w:hyperlink w:history="1" r:id="rIdv8wdmvjvupntc-zl7ix-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борьбе с коррупцией",  настоящим Положением и другими норма-тивными правовыми актами Кыргызской Республики.     34. Независимость Агентства обеспечивается:     - недопустимостью,  под угрозой ответственности, вмешательства иливоздействия  в любой форме на деятельность Агентства и/или на сотрудни-ков Агентства при решении вопросов, отнесенных к ведению Агентства. Ли-ца,  неправомерно пытающиеся вмешиваться или воздействовать на деятель-ность Агентства и/или на сотрудников Агентства  при  решении  вопросов,отнесенных к ведению Агентства, подлежат ответственности в соответствиис законодательством Кыргызской Республики;     - установленным  порядком  назначения и прекращения полномочий Ко-миссара;     - своевременным  и  надлежащим финансированием деятельности Агент-ства.     Во время  исполнения  своих  функций и в течение двух лет после ихокончания комиссар не может быть привлечен к уголовной и административ-ной ответственности,  налагаемой в судебном порядке,  задержан, аресто-ван,  подвергнут обыску или личному досмотру, за исключением задержанияна месте преступления.     35. В случае задержания Комиссара на месте преступления  должност-ное лицо, произведшее задержание, немедленно уведомляет об этом предсе-дателя Национального совета Кыргызской Республики по борьбе с коррупци-ей и Генерального прокурора Кыргызской Республики.     36. Национальный совет Кыргызской Республики по борьбе с коррупци-ей в течение 24 часов должен принять решение о даче согласия на привле-чение к ответственности комиссара.  При неполучении согласия Националь-ного совета Кыргызской Республики по борьбе с коррупцией на задержание,комиссар должен быть немедленно освобожден.     37. Уголовное  дело  в  отношении  комиссара может быть возбужденотолько Генеральным прокурором Кыргызской Республики.     38. Если сотрудник Агентства считает, что у него или любого друго-го сотрудника Агентства существует конфликт интересов,  или другие обс-тоятельства, могущие повлиять на беспристрастность и объективность при-нимаемых решений, он обязан незамедлительно сообщить об этом комиссару,который  должен  принять  меры по предотвращению негативных последствийконфликта интересов:     - временно  отстранить  сотрудника Агентства от выполнения обязан-ностей, в ходе выполнения которых возникает конфликт интересов; либо     - усилить  контроль  над выполнением сотрудником Агентства обязан-ностей, в ходе выполнения которых возникает конфликт интересов.     39. О наличии конфликта интересов у комиссара последний обязан ин-формировать Национальный совет Кыргызской Республики по борьбе  с  кор-рупцией,  который определяет другого сотрудника Агентства, уполномочен-ного выполнить действие, в ходе которого у комиссара возникает конфликтинтересов.     40. Порядок определения конфликта интересов  определяется  </w:t>
      </w:r>
      <w:hyperlink w:history="1" r:id="rIdbi65ifmmida4en3b9py4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государственной службе" и другими нормативнымиправовыми актами Кыргызской Республики.     41. Комиссар и сотрудники Агентства,  а также члены их семей имеютправо на персональную охрану в случае,  если их  жизни  угрожает  опас-ность, связанная с исполнением ими своих служебных обязанностей.              XIV. Неразглашение конфиденциальных сведений      42. Сотрудники  Агентства не имеют права разглашать конфиденциаль-ную информацию о деятельности Агентства,  т.е. документированную инфор-мацию,  доступ  к которой ограничен определенным кругом лиц,  либо инуюинформацию,  которая стала им известна в связи с выполнением  служебныхобязанностей, за исключением случаев, предусмотренных законодательствомКыргызской Республики.     43. Никто,  в том числе члены Национального совета Кыргызской Рес-публики по борьбе с коррупцией, не вправе требовать от комиссара и сот-рудников  Агентства  открытия  секретной и конфиденциальной информации,которая стала им известна в связи с выполнением служебных обязанностей.                XV. Финансирование и имущество Агентства      44. Агентство финансируется из средств республиканского бюджета, атакже за счет других источников в порядке,  установленном законодатель-ством Кыргызской Республики или международными правовыми актами,  всту-пившими в силу в установленном законом порядке.     45. Расходы Агентства выделяются в республиканском бюджете отдель-ной строкой.     46. Агентство ежегодно готовит проект бюджета  для  финансированиясвоей деятельности.  Данный проект бюджета направляется на рассмотрениев соответствующий комитет Жогорку Кенеша Кыргызской Республики.     47. Финансовая  отчетность представляется комиссаром Национальномусовету Кыргызской Республики по борьбе с коррупцией.     48. Агентство  вправе  представлять Жогорку Кенешу Кыргызской Рес-публики дополнительный проект бюджета, если комиссар считает, что одоб-ренная сумма неадекватна тому, чтобы Агентство могло соответственно вы-полнять свои обязанности.     49. Агентство имеет право обратиться в соответствующий комитет Жо-горку Кенеша Кыргызской Республики за дополнительным финансированием, вслучае  если  расходы связаны с делом важного или безотлагательного ха-рактера и которое невозможно было учесть при подготовке проекта бюджетаАгентства.     50. Правительство  Кыргызской  Республики  гарантирует   выделениесредств  для  обеспечения  адекватного финансирования операционной дея-тельности Агентства,  в пределах средств, предусмотренных республиканс-ким бюджетом на соответствующий год.  Предусмотренные в республиканскомбюджете средства для финансирования Агентства  должны  ей  своевременновыделяться.  Задержка либо изменение размера предусмотренных средств недопускаются и влекут ответственность в соответствии с законодательствомКыргызской Республики.                       XVI. Документация Агентства      51. Агентство  обязано  хранить подлинники заключений и рекоменда-ций,  отчетов и других документов,  сохраняя  их  конфиденциальность  иобеспечивая сохранность.     Сроки и условия хранения данных документов определяются Агентствомв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8iubcf6qd9zzakoxcoek">
      <w:r>
        <w:rPr>
          <w:rFonts w:ascii="Arial" w:cs="Arial" w:eastAsia="Arial" w:hAnsi="Arial"/>
          <w:color w:val="132D3F"/>
          <w:sz w:val="16"/>
          <w:szCs w:val="16"/>
          <w:u w:val="single"/>
        </w:rPr>
        <w:t xml:space="preserve">dalil.kg/document/4352</w:t>
      </w:r>
    </w:hyperlink>
  </w:p>
  <w:p>
    <w:pPr>
      <w:spacing w:after="0" w:before="40"/>
      <w:jc w:val="center"/>
    </w:pPr>
    <w:hyperlink w:history="1" r:id="rId524xf9vykvkgicx4ttg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4wpf-dpeyop7mddbdo-" Type="http://schemas.openxmlformats.org/officeDocument/2006/relationships/hyperlink" Target="https://dalil.kg/document/4351" TargetMode="External"/><Relationship Id="rIdedar2gweg5etemh74n2kh" Type="http://schemas.openxmlformats.org/officeDocument/2006/relationships/hyperlink" Target="https://dalil.kg/document/1" TargetMode="External"/><Relationship Id="rIdv8wdmvjvupntc-zl7ix-t" Type="http://schemas.openxmlformats.org/officeDocument/2006/relationships/hyperlink" Target="https://dalil.kg/document/1175" TargetMode="External"/><Relationship Id="rIdbi65ifmmida4en3b9py4s"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8iubcf6qd9zzakoxcoek" Type="http://schemas.openxmlformats.org/officeDocument/2006/relationships/hyperlink" Target="https://dalil.kg/document/4352" TargetMode="External"/><Relationship Id="rId524xf9vykvkgicx4ttg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2026-10-01T22:36:36.208Z</dcterms:created>
  <dcterms:modified xsi:type="dcterms:W3CDTF">2026-10-01T22:36:36.208Z</dcterms:modified>
</cp:coreProperties>
</file>

<file path=docProps/custom.xml><?xml version="1.0" encoding="utf-8"?>
<Properties xmlns="http://schemas.openxmlformats.org/officeDocument/2006/custom-properties" xmlns:vt="http://schemas.openxmlformats.org/officeDocument/2006/docPropsVTypes"/>
</file>