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arfc_jve8gzgbmljuv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 УП №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оптимизации структуры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ybl5p2ai2pzboogk2x4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2005 года УП № 655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pwwvhddopmsgug3pk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2005 года УП № 661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Президента КР от</w:t>
      </w:r>
    </w:p>
    <w:p>
      <w:pPr>
        <w:spacing w:after="120"/>
        <w:jc w:val="both"/>
      </w:pPr>
      <w:hyperlink w:history="1" r:id="rIdljmcu2kracbm5jkiiim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2006 года РП № 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Указов Президента КР от</w:t>
      </w:r>
    </w:p>
    <w:p>
      <w:pPr>
        <w:spacing w:after="120"/>
        <w:jc w:val="both"/>
      </w:pPr>
      <w:hyperlink w:history="1" r:id="rIdxupok9-7jswgkjacfyw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2006 года УП №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52z92qmocnjgdyfli-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УП № 49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asthcxybspyd-xiiu5a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2006 года УП № 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hiqyiel2v43sg5ztu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2006 года УП № 121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s-cw74jplx60lkdtiu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2006 года УП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dccfqpke_xjvcgjmw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2006 года УП № 244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spz9b4i-paa3u3wcrkm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4dbdaojtfzcqbslgex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2006 года УП № 288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eodmwmxlytossy5cmn1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2006 года УП № 308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qhzesdahs_3o9i1-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УП № 311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tjdv7mfh4evzx-foqe1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УП № 362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ptaj0m1th_n3uklsa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2006 года УП № 379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6ot8fuhgn0zlfoyhv1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2006 года УП № 380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dqmwe6yd_xxx79qvqe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2006 года УП № 382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o1uyhfvqfeq7mnfjeqi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2006 года УП № 404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idb3_5tyqqrz_1up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2006 года УП № 445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ellfww0wleeu13xobga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2006 года УП № 579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81-m1a7ewyb8i_khpf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2007 года УП № 11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bk4_pjgb0og_dnf96wa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2007 года УП № 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7jnzxxqsuei7ic_wom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2007 года УП № 93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ds-9j5cflude7nfyxp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2007 года УП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1qfh2r5vf3fgwee_b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2007 года УП № 316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4hu7ctaorhg2dbrjt62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2007 года УП № 319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sw-qvpjc7ypxbu3u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2007 года УП № 384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nkkpbfmytksmcrc30gh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2007 года УП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3lemqna3xah_4o6x2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2007 года УП № 472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ymhsqp5j9o7isct7nd6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2008 года УП № 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oqn224wiaezpljbsx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2008 года УП № 50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uukxtia7qpxkqys7iwy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2008 года УП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_oracciaxwjcsavn5c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qh3nmbswa6kqwvinroj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2008 года УП № 285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oozpvwhvgyjacerg9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2008 года УП № 366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mqh0fxqgsk3dv--hxiv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2008 года УП № 391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jrkseihwk1x2i8fuy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2008 года УП № 396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npjudy52veapcznbeyw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2008 года УП № 410</w:t>
        </w:r>
      </w:hyperlink>
      <w:r>
        <w:rPr>
          <w:rFonts w:ascii="Arial" w:cs="Arial" w:eastAsia="Arial" w:hAnsi="Arial"/>
          <w:sz w:val="24"/>
          <w:szCs w:val="24"/>
        </w:rPr>
        <w:t xml:space="preserve">, 27 декабря 2008 года УП № 468,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января 2009 года УП № 2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9lr0l2eefxl5dakiaq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2009 года УП № 43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jtggzugf-nkpddzcgi7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2009 года УП № 45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spnudk5c8u3ugajss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УП № 79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gujydbnykzxk6dmqlwo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2009 года УП № 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uf6phoic-lwv_xsdf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2009 года УП № 157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txmiasmvp6jrc714n4n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2009 года УП № 201</w:t>
        </w:r>
      </w:hyperlink>
      <w:r>
        <w:rPr>
          <w:rFonts w:ascii="Arial" w:cs="Arial" w:eastAsia="Arial" w:hAnsi="Arial"/>
          <w:sz w:val="24"/>
          <w:szCs w:val="24"/>
        </w:rPr>
        <w:t xml:space="preserve">, 20 апреля 2009 года УП № 203,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апреля 2009 года УП № 215, 7 мая 2009 года УП № 227)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мая 2009 года УП № 243, 22 июня 2009 года УП № 285,</w:t>
      </w:r>
    </w:p>
    <w:p>
      <w:pPr>
        <w:spacing w:after="120"/>
        <w:jc w:val="both"/>
      </w:pPr>
      <w:hyperlink w:history="1" r:id="rIdjisd0q8nvc1-yceagd7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2009 года УП № 311</w:t>
        </w:r>
      </w:hyperlink>
      <w:r>
        <w:rPr>
          <w:rFonts w:ascii="Arial" w:cs="Arial" w:eastAsia="Arial" w:hAnsi="Arial"/>
          <w:sz w:val="24"/>
          <w:szCs w:val="24"/>
        </w:rPr>
        <w:t xml:space="preserve">, 10 ноября 2009 года УП № 498)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проведенного первого этапа административной реформы достигнуты определенные успехи в деле повышения эффективности работы органов государственного управления в Кыргызской Республике, совершенствования их структуры и функций, повышения качества работы государственных служащих. По итогам функционального анализа в министерствах, государственных комитетах, административных ведомствах, местных государственных администрациях и органах местного самоуправления упразднены и сокращены дублирующие структуры, разработана и утверждена новая структура Правительства Кыргызской Республики и центральных органов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новые реалии и возрастающие требования общества к качеству и эффективности государственного управления и местного самоуправления сегодня диктуют необходимость принятия мер, направленных на сокращение государственного аппарата и средств на его содержание, внедрение в деятельность государственных органов новых управленческих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и в целях дальнейшего углубления административной реформы, оптимизации структуры государственных и муниципальных органов власти, упразднения дублирующих звеньев системы государственного управления на областном и районном уровнях, сокращения расходов на содержание государственного аппарата, повышения качества оказываемых населению услуг, усиления социальной ориентированности государственного управления и местного самоуправления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предложения республиканской комиссии по вопросам оптимизации деятельности государственных органов власти, образованной распоряжением Президента Кыргызской Республики от 8 сентября 2005 года № 305 (далее - республиканская комиссия), и установить предельную численность работников системы министерств, государственных комитетов и административных ведомств, других исполнительных органов Кыргызской Республики согласно </w:t>
      </w:r>
      <w:hyperlink w:history="1" r:id="rIdlewiiktm_pexli1bxfz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3jult-tujttyq8npia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УП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Согласиться с предложениями республиканской комиссии и рекомендовать Центральной комиссии по выборам и проведению референдумов Кыргызской Республики, Омбудсмену (Акыйкатчы) Кыргызской Республики, Национальному банку Кыргызской Республики определить штатную численность служащих своих организаций в пределах, не превышающих количества, предусмотренного </w:t>
      </w:r>
      <w:hyperlink w:history="1" r:id="rIdtt6smbszez1cmamx1y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Согласиться с предложениями республиканской комиссии и упразднить путем реорганизации отдельные подведомственные и территориальные подразделения министерств, государственных комитетов и административных ведомств, других государственных органов Кыргызской Республики согласно </w:t>
      </w:r>
      <w:hyperlink w:history="1" r:id="rIdw3jarsu2aawzg0f4x21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z4whkebjjobcgttkrty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УП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Поддержать предложения республиканской комиссии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нормы штатной численности государственных служащих управленческих структур государственных органов согласно </w:t>
      </w:r>
      <w:hyperlink w:history="1" r:id="rId_g4lvmb-e-ljcs7swn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нормативную структуру государственных должностей органов государственного управления согласно </w:t>
      </w:r>
      <w:hyperlink w:history="1" r:id="rIdxjkgl0sbowk6mkspbt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предельное количество заместителей руководителей государственных органов, местных государственных администраций Кыргызской Республики согласно </w:t>
      </w:r>
      <w:hyperlink w:history="1" r:id="rIdn-siu4dlq_gg5ndj1xi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Распространить действия приложений </w:t>
      </w:r>
      <w:hyperlink w:history="1" r:id="rIdgse4ojj66sio8bd6w2l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k040whwragyesg0rp7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 на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и другим государственным органам в трехмесячный срок привести структуры государственных органов и штатную численность в соответствие с настоящим Указом, с уточнением и перераспределением выполняемых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Запретить министерствам, государственным комитетам, административным ведомствам и другим государственным органам, местным государственным администрациям и органам местного самоуправления набор штатных работников с содержанием их за счет специальных средств или иных источников финансирования, за исключением предусмотренных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Запретить министерствам, государственным комитетам, административным ведомствам и другим государственным органам, местным государственным администрациям создание подведомственных структур, финансируемых из государственного бюджета, с образованием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ahq9fgpgybe71o_h2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УП № 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перераспределению внутри государственного органа функций упраздненных подведомственных и территориальных подразделений министерств, государственных комитетов и административных ведомств, а также меры по трудоустройству работников, высвобождаемых в ходе реорганизации и оптимизации деятельности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участии Управления делами Президента Кыргызской Республики перераспределить между государственными органами высвободившиеся в ходе реорганизации и оптимизации деятельности государственных органов служебные автомобили;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провести инвентаризацию нормативных правовых актов Кыргызской Республики в части условий оплаты труда государственных служащих и внести предложения по их совершенствованию и повышению заработной платы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внесению изменений и дополнений в нормативные правовые акты Кыргызской Республики,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yztozoahbpi8rlgzmaj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УП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Республиканской комиссии продолжить работу и в двухмесячный срок внести согласованные предложения по оптимизации структуры и численности служащих Аппарата Жогорку Кенеша Кыргызской Республики, аппаратов судебных органов, структур силовых органов, дипломатических учреждений Кыргызской Республики, а при участии Национального агентства Кыргызской Республики по делам местного самоуправления - областных и районных 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qaysar5hzpvkybceia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управленческих структур государственных органов и органов местного самоуправления Кыргызской Республики" от 28 декабря 2000 года № 364;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ufjqzbltjipl9_-cr3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k6_uyoohv4oudj1q4tm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управленческих структур государственных органов Кыргызской Республики" от 28 декабря 2000 года" от 20 марта 2002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fvkpmrcjrz0xbpgw-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6cehnoaoo2ddg16n1gn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управленческих структур государственных органов Кыргызской Республики" от 28 декабря 2000 года" от 5 августа 2003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ab7ue-tithf40p2vxeo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и дополнений в некоторые решения Президента Кыргызской Республики" от 12 июля 2005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wk_tezuwvrswp17e0y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в </w:t>
      </w:r>
      <w:hyperlink w:history="1" r:id="rIdhg8qcicf0wd3qpvok4w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управленческих структур государственных органов и органов местного самоуправления Кыргызской Республики" от 28 декабря 2000 года" от 10 августа 2005 года № 309;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vou_mvshqughryc11xd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 и усилении его координирующей роли в проведении единой внешней политики Кыргызской Республики" от 14 ноября 2005 года № 543.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административных ведомств и иных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власти, подчиненных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xn-3ihjcmwqswtu_o12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ug362mywkpejqo892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2008 года УП № 285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tqbcl7nh80nvzsn2kay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2008 года УП № 366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a4i995cpn3nllhrhdw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2008 года УП № 410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декабря 2008 года УП № 468, </w:t>
      </w:r>
      <w:hyperlink w:history="1" r:id="rIdc3seto7phdj5jmsp7dp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2009 года УП № 45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kivolbwypwh-_v4hc5v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УП № 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cxxlfozk-wqx86n20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2009 года УП № 100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апреля 2009 года УП № 203, 21 мая 2009 года УП № 243,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июня 2009 года УП № 285)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 Наименование                  │   Количество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│(без технического│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│и обслуживающего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   персонала)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Министерства Кыргызской 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│Министерство иностранных дел Кыргызской         │        337,5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│Министерство юстиции Кыргызской Республики      │        546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│Министерство промышленности, энергетики и       │        225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│топливных ресурсов Кыргызской Республики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│Министерство финансов Кыргызской Республики     │       1298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│Министерство экономического развития и торговли │        362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│Министерство образования и науки Кыргызской     │        409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│Министерство здравоохранения Кыргызской         │        466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│Министерство труда и социального развития       │       1458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│Министерство транспорта и коммуникаций          │        950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│10│Министерство сельского, водного хозяйства и     │       7090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│перерабатывающей промышленности Кыргызской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│11│Министерство чрезвычайных ситуаций Кыргызской   │       2241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│12│Министерство культуры и информации Кыргызской   │        762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Государственные комитеты Кыргызской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│Государственный комитет Кыргызской Республики по│        129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│управлению государственным имуществом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│Государственный комитет Кыргызской Республики по│        537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│миграции и занятости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│Государственный комитет Кыргызской Республики по│       2238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│налогам и сборам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│Государственный таможенный комитет Кыргызской   │       1200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Административные ведомства при Правительстве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Кыргызской Республики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│Государственное агентство по делам религий при  │         18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 │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│Государственное агентство по геологии и         │   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│минеральным ресурсам при Правительстве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 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│Государственное агентство по туризму при        │         64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│Государственное агентство по архитектуре и      │       1346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│строительству при Правительстве Кыргызской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 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│Государственное агентство по регистрации прав на│        531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│недвижимое имущество при Правительстве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│Государственное агентство по физической культуре│        225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спорту, делам молодежи и защите детей при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│Государственное агентство по                    │         73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│профессионально-техническому образованию при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│Государственное агентство информационных        │        233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│ресурсов и технологий при Правительстве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│Государственное агентство по государственным    │         91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│закупкам и материальным резервам при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│10│Государственное агентство по охране окружающей  │       2357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│среды и лесному хозяйству при Правительстве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│11│Государственное агентство по антимонопольной    │         93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│политике и развитию конкуренции при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Иные органы исполнительной власти, подчиненные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Правительству Кыргызской Республики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│Служба финансовой полиции Кыргызской Республики │        527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│Служба финансовой разведки Кыргызской Республики│   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│Служба надзора и регулирования финансового рынка│         92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│Государственная патентная служба Кыргызской     │        212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│Национальное агентство связи Кыргызской         │        153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│Национальная аттестационная комиссия Кыргызской │         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│Национальная комиссия Кыргызской Республики по  │          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│делам ЮНЕСКО               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численность определена без учета Главного управления исполнения наказаний, Департамента по охране исправительных учреждений и конвоированию осужденных Министерства юстиции Кыргызской Республики, Управления государственной противопожарной службы Министерства чрезвычайных ситуаций Кыргызской Республики, государственного учреждения "Инфо-Система"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численность работников систем министерств, госкомитетов, административных ведомств, других центральных органов Кыргызской Республики установлена с учетом численности работников бюджетных и хозрасчетных структур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работников центральных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rf858elgreoylb_asmp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czsttq49ntccc7yn8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2008 года УП № 391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декабря 2008 года УП № 468, </w:t>
      </w:r>
      <w:hyperlink w:history="1" r:id="rIdkfivpvlcmqj_g_ityy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2009 года УП № 157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апреля 2009 года УП № 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      Наименование                  │   Количество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│(без технического│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│и обслуживающего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   персонала)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│Генеральная прокуратура Кыргызской Республики   │        925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│Национальный банк Кыргызской Республики         │        422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│Центральная комиссия по выборам и проведению    │   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│референдумов Кыргызской Республики              │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│Счетная палата Кыргызской Республики            │        201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│Омбудсмен (Акыйкатчы) Кыргызской Республики и   │         79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│его аппарат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│Национальный статистический комитет Кыргызской  │       1112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│Социальный фонд Кыргызской Республики           │       1373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│Национальное агентство Кыргызской Республики по │         91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│делам местного самоуправления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│Национальное агентство Кыргызской Республики по │   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 коррупции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│10│Агентство Кыргызской Республики по делам        │         83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службы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│11│Национальная комиссия по государственному языку │         14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Президенте Кыргызской Республики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│12│Национальный центр развития горных районов      │          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│13│Кыргызский центр аккредитации                   │         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│14│Институт стратегического анализа и оценки при   │   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│Президенте Кыргызской Республики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│15│Национальный институт стандартов и метрологии   │         82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│16│Агентство по реорганизации банков и             │   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│реструктуризации долгов (ДЕБРА)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упраздненных подведомственных и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подразделений министерств,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комитетов и административных ведомств,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jyzymlgn6rvdijpd7o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УП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 Наименование государственных структур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│Центр по привлечению прямых инвестиций при Министерстве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│промышленности, торговли и туризма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│Центр корпоративного развития при Министерстве промышленности,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│торговли и туризма Кыргызской Республики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│Главное управление по координации и внедрению программы "Манас"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Министерстве здравоохранения Кыргызской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│Управление внутреннего аудита при Министерстве труда и социальной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│защиты Кыргызской Республики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│Управление информационных технологий при Министерстве труда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защиты Кыргызской Республики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│Департамент социальной защиты при Министерстве труда и социальной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│защиты Кыргызской Республики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│Централизованная бухгалтерия Управления начального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│профтехобразования при Министерстве труда и социальной защиты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│10│Республиканский методический центр Управления начального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│профтехобразования при Министерстве труда и социальной защиты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 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│11│Инспекция по контролю образовательных стандартов Управления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│начального и профтехобразования при Министерстве труда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защиты Кыргызской Республики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│12│Информационно-аналитический центр Управления начального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│профтехобразования при Министерстве труда и социальной защиты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│13│Областные методические центры Управления начального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│профтехобразования при Министерстве труда и социальной защиты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│14│Областные департаменты аграрного развития Министерства сельского,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│водного хозяйства и перерабатывающей промышленности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│16│Областные органы Департамента ветеринарии при Министерстве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│сельского, водного хозяйства и перерабатывающей промышленности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│17│Областные органы Департамента химизации и защиты растений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│Министерстве сельского, водного хозяйства и перерабатывающей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 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│18│Областные органы Госинспекции по карантину растений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│Министерстве сельского, водного хозяйства и перерабатывающей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 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│19│Областные органы Государственной семенной инспекции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│Министерстве сельского, водного хозяйства и перерабатывающей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 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│20│Областные технические инспекции, Ошская лаборатория, 5 районных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│городских отделов Главной государственной технической инспекции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Министерстве сельского, водного хозяйства и перерабатывающей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 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│21│Областные отделы Департамента сельводоснабжения при Министерстве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│сельского, водного хозяйства и перерабатывающей промышленности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│22│Республиканское объединение капитального строительства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│Министерстве сельского, водного хозяйства и перерабатывающей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 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 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│25│Центр аграрной науки и консультативных служб при Министерстве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│сельского, водного хозяйства и перерабатывающей промышленности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│26│Институт экономики при Министерстве сельского, водного хозяйства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│перерабатывающей промышленности 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│27│Научно-производственное объединение "Тамеки" при Министерстве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│сельского, водного хозяйства и перерабатывающей промышленности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│28│Главное управление гражданской обороны при Министерстве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│чрезвычайных ситуаций Кыргызской Республики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│29│Областные управления архивами Государственного архивного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│агентства при Правительстве Кыргызской Республики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│30│Учебно-информационный центр Государственного агентства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│финансовому надзору и отчетности при Правительстве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│31│Госфонд хранения и обработки информации Государственного агентства│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финансовому надзору и отчетности при Правительстве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│32│Госдепартамент по внешним связям и инвестициям в строительстве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комиссии по архитектуре и строительству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│33│Государственный центр по стандартизации, сертификации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│лицензирования в строительстве Государственной комиссии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│архитектуре и строительству при Правительстве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│34│Государственная экспертиза и территориальные органы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экспертизы Государственной комиссии 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│архитектуре и строительству при Правительстве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│35│Центр охраны труда и техники безопасности в строительстве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комиссии по архитектуре и строительству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│36│Главное управление госархстройконтроля и территориальные органы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│госархстройконтроля Государственной комиссии по архитектуре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│строительству при Правительстве 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│38│Главное управление государственного контроля за охраной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│использованием объектов животного и растительного мира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лесной службы Кыргызской 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│39│Управление охотничьего надзора и регулирования использования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│охотничьих ресурсов Государственной лесной 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│40│Управление мониторинга леса, флоры и фауны Государственной лесной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Кыргызской Республики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│42│Государственный центр инновационных технологий "Инновация"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│43│Центр коллективного управления имущественными правами авторов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│правообладателей, Центр экспертизы, Центр смежных прав, Центр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│патентно-технической информации, Центр селекционных достижений,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│Редакционно-издательский центр, Учебно-исследовательский центр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│Кыргызпатента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штатной численности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управленческих структур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5c3y5wplhejqkkmbmxn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Наименование                     │Минимальное│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 │количество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                      │  единиц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│Агентство, департамент, центр, инспекция, фонд со        │     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│статусом юридического лица, подведомственного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│государственному органу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│Межрегиональное (областное, городское, районное)         │      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со статусом юридического лица   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│Главное управление, управление в составе центрального    │      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│аппарата       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                                                    │ 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                                                   │ 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межрегионального, областного, городского и         │ 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│районного уровня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создаются: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департаменты на уровне областей,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департаменты в составе центральных аппаратов государственных органов, за исключением Социального фонда Кыргызской Республики,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Министерстве иностранных дел Кыргызской Республики, Министерстве юстиции Кыргызской Республики допускаются иные наименования управленческих структур и иные минимальные нормы штатной численности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должностей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teq2bhmk9zcfdqbtxqq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УП № 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_6giht6y6e4jqlw_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2006 года УП № 121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kzhgdm6bb9dc6zwbypg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2006 года УП № 380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yyycaq7-2vvd1ka3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2006 года УП № 445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c3kwspmrklzenhlqmo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2007 года УП № 316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j22hvgtvovegfoeio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2007 года УП № 412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ji67bk1wgdde5hlq5nh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2008 года УП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1h0f2ktbgs3zvddalo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uhgwg3oglb9p_4bglgc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2009 года УП № 2</w:t>
        </w:r>
      </w:hyperlink>
      <w:r>
        <w:rPr>
          <w:rFonts w:ascii="Arial" w:cs="Arial" w:eastAsia="Arial" w:hAnsi="Arial"/>
          <w:sz w:val="24"/>
          <w:szCs w:val="24"/>
        </w:rPr>
        <w:t xml:space="preserve">, 10 ноября 2009 года УП № 498)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процентах)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Должности                       │  Количество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│Руководящий состав государственных органов и          │до 25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государственного органа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│Эксперт, инспектор, специалист и референт             │75 и выше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│Эксперт, главный специалист, главный инспектор        │до 40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специалист, старший инспектор                 │до 40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 1 категории, инспектор, референт           │20 и выше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руководителя аппарата государственного органа имеется лишь в аппаратах Жогорку Кенеша Кыргызской Республики, Премьер-министра Кыргызской Республики, Управления делами Президента Кыргызской Республики, Омбудсмена (Акыйкатчы) Кыргызской Республики, Конституционного и Верховного судов Кыргызской Республики, Счетной палаты Кыргызской Республики, Национального статистического комитета Кыргызской Республики, Центральной комиссии по выборам и проведению референдумов Кыргызской Республики, Социального фонда Кыргызской Республики, Национального агентства Кыргызской Республики по предупреждению коррупции, областных и районных государственных администраций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nvemriix1vgiqibdhtj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2007 года УП № 316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hyq0fn8s_jlntfne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2009 года УП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Министерстве иностранных дел Кыргызской Республики, Министерстве экономического развития и торговли Кыргызской Республики, Министерстве финансов Кыргызской Республики, Министерстве чрезвычайных ситуаций Кыргызской Республики, Национальном агентстве Кыргызской Республики по предупреждению коррупции Кыргызской Республики, государственных администрациях областей и районов допускается иная нормативная структура государственных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ltmv7fif4rjdrmbx5fb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2007 года УП № 316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3tbulrofsvi82mztae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2008 года УП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7omiv5d8i5ygxsu8e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, 10 ноября 2009 года УП № 498)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технического и обслуживающего персонала устанавливается не более 20% от предельной численности, установленной настоящим Указом. Данное соотношение не распространяется на Министерство юстиции Кыргызской Республики, Счетную палату Кыргызской Республики, Службу финансовой разведки Кыргызской Республики, Центральную комиссию по выборам и проведению референдумов Кыргызской Республики, государственные администрации областей и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kkgvbv_0u12sx3hcuwd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2007 года УП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ouw4xe6gd_3gd5av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Процентное соотношение государственных должностей применяется к каждому структурному образованию государственного органа, имеющего статус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руководящий состав государственных органов и подразделений государственного органа входят руководители государственного органа, руководители структурных подразделений,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заместителей руководителей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 исключением статс-секретарей)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himh0dt_fo6rmwcgnz-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2005 года УП № 655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qvq08jlc9wlpkbtf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2005 года УП № 661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февраля 2006 года УП № 49, 17 марта 2006 года УП № 121,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мая 2006 года УП № 244, 13 июля 2006 года УП № 379,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июля 2006 года УП № 404, 5 декабря 2006 года УП № 579,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марта 2007 года УП № 93, 27 апреля 2007 года УП № 208,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августа 2007 года УП № 384, 29 января 2008 года УП № 48,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августа 2008 года УП № 285, 31 октября 2008 года УП № 396,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ноября 2008 года УП № 410, 24 января 2009 года УП № 79,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февраля 2009 года УП № 100, 15 апреля 2009 года УП № 201,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мая 2009 года УП № 227, 15 июля 2009 года УП № 311)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 │                   Наименование                     │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   │заместителей│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│Министерства, госкомитеты,            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│Национальный статистический комитет Кыргызской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Служба финансовой разведки Кыргызской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Агентство Кыргызской Республики по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│контролю наркотиков, Государственная таможенная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│инспекция при Правительстве Кыргызской Республики,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агентство по охране окружающей среды│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лесному хозяйству при Правительстве Кыргызской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│Административные ведомства и другие центральные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│органы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│Министерство здравоохранения, Министерство          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│чрезвычайных ситуаций, Министерство иностранных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│дел, Министерство экономического развития и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│торговли, Государственный комитет национальной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│безопасности, Государственный комитет Кыргызской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по налогам и сборам, Служба финансовой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│полиции Кыргызской Республики, Генеральная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│прокуратура Кыргызской Республики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│3-1│Министерство обороны, Министерство внутренних дел,  │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│Министерство финансов, Социальный фонд Кыргызской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  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│Джалал-Абадская, Чуйская, Ошская областные          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│государственные администрации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│Нарынская, Иссык-Кульская, Таласская, Баткенская    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│областные государственные администрации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│Районные государственные администрации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министерствах, административных ведомствах и других центральных органах, в которых вводится должность статс-секретаря, исключается должность первого заместителя руководителя государственного органа (за исключением Министерства иностранных дел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статистическому комитету Кыргызской Республики допускается введение дополнительной должности заместителя председателя Национального статистического комитета Кыргызской Республики по вопросам переписи населения и жилищного фонда на период проведения, обработки, аналитического обобщения и публикации результатов переписи населения и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обороны Кыргызской Республики два первых заместителя министра, один из которых - начальник Главного штаба Вооруженных Сил Кыргызской Республики - первый заместитель министра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внутренних дел Кыргызской Республики один из заместителей министра курирует деятельность органов внутренних дел южного региона Кыргызской Республики с местом расположения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министра здравоохранения является генеральным директорам Фонда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министра финансов является директором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Генеральной прокуратуре Кыргызской Республики один из заместителей Генерального прокурора курирует деятельность органов прокуратуры южного региона Кыргызской Республики с местом расположения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15 июля 2009 года УП № 311)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bkajnfe2etf66p_xi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dalil.kg/document/4370</w:t>
      </w:r>
    </w:hyperlink>
  </w:p>
  <w:p>
    <w:pPr>
      <w:spacing w:after="0" w:before="40"/>
      <w:jc w:val="center"/>
    </w:pPr>
    <w:hyperlink w:history="1" r:id="rIdmmahu_khaidflpx_onv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rfc_jve8gzgbmljuv2z" Type="http://schemas.openxmlformats.org/officeDocument/2006/relationships/hyperlink" Target="https://dalil.kg/document/60432" TargetMode="External"/><Relationship Id="rIdybl5p2ai2pzboogk2x4vb" Type="http://schemas.openxmlformats.org/officeDocument/2006/relationships/hyperlink" Target="https://dalil.kg/document/4400" TargetMode="External"/><Relationship Id="rIdzwpwwvhddopmsgug3pkvm" Type="http://schemas.openxmlformats.org/officeDocument/2006/relationships/hyperlink" Target="https://dalil.kg/document/4376" TargetMode="External"/><Relationship Id="rIdljmcu2kracbm5jkiiimdr" Type="http://schemas.openxmlformats.org/officeDocument/2006/relationships/hyperlink" Target="https://dalil.kg/document/14870" TargetMode="External"/><Relationship Id="rIdxupok9-7jswgkjacfywh8" Type="http://schemas.openxmlformats.org/officeDocument/2006/relationships/hyperlink" Target="https://dalil.kg/document/4390" TargetMode="External"/><Relationship Id="rIdj52z92qmocnjgdyfli-ns" Type="http://schemas.openxmlformats.org/officeDocument/2006/relationships/hyperlink" Target="https://dalil.kg/document/4405" TargetMode="External"/><Relationship Id="rIdasthcxybspyd-xiiu5aqr" Type="http://schemas.openxmlformats.org/officeDocument/2006/relationships/hyperlink" Target="https://dalil.kg/document/4759" TargetMode="External"/><Relationship Id="rIdfahiqyiel2v43sg5ztu2c" Type="http://schemas.openxmlformats.org/officeDocument/2006/relationships/hyperlink" Target="https://dalil.kg/document/4760" TargetMode="External"/><Relationship Id="rIds-cw74jplx60lkdtiuszu" Type="http://schemas.openxmlformats.org/officeDocument/2006/relationships/hyperlink" Target="https://dalil.kg/document/4761" TargetMode="External"/><Relationship Id="rIdfudccfqpke_xjvcgjmwsn" Type="http://schemas.openxmlformats.org/officeDocument/2006/relationships/hyperlink" Target="https://dalil.kg/document/4469" TargetMode="External"/><Relationship Id="rIdspz9b4i-paa3u3wcrkmmh" Type="http://schemas.openxmlformats.org/officeDocument/2006/relationships/hyperlink" Target="https://dalil.kg/document/4473" TargetMode="External"/><Relationship Id="rIdx4dbdaojtfzcqbslgex8e" Type="http://schemas.openxmlformats.org/officeDocument/2006/relationships/hyperlink" Target="https://dalil.kg/document/4726" TargetMode="External"/><Relationship Id="rIdeodmwmxlytossy5cmn18s" Type="http://schemas.openxmlformats.org/officeDocument/2006/relationships/hyperlink" Target="https://dalil.kg/document/4481" TargetMode="External"/><Relationship Id="rIdbpqhzesdahs_3o9i1-jox" Type="http://schemas.openxmlformats.org/officeDocument/2006/relationships/hyperlink" Target="https://dalil.kg/document/4484" TargetMode="External"/><Relationship Id="rIdtjdv7mfh4evzx-foqe1h6" Type="http://schemas.openxmlformats.org/officeDocument/2006/relationships/hyperlink" Target="https://dalil.kg/document/4502" TargetMode="External"/><Relationship Id="rIdzxptaj0m1th_n3uklsa_2" Type="http://schemas.openxmlformats.org/officeDocument/2006/relationships/hyperlink" Target="https://dalil.kg/document/4509" TargetMode="External"/><Relationship Id="rId6ot8fuhgn0zlfoyhv1bgg" Type="http://schemas.openxmlformats.org/officeDocument/2006/relationships/hyperlink" Target="https://dalil.kg/document/4510" TargetMode="External"/><Relationship Id="rId6dqmwe6yd_xxx79qvqe0f" Type="http://schemas.openxmlformats.org/officeDocument/2006/relationships/hyperlink" Target="https://dalil.kg/document/4511" TargetMode="External"/><Relationship Id="rIdo1uyhfvqfeq7mnfjeqisd" Type="http://schemas.openxmlformats.org/officeDocument/2006/relationships/hyperlink" Target="https://dalil.kg/document/4531" TargetMode="External"/><Relationship Id="rIdboidb3_5tyqqrz_1uprhv" Type="http://schemas.openxmlformats.org/officeDocument/2006/relationships/hyperlink" Target="https://dalil.kg/document/4535" TargetMode="External"/><Relationship Id="rIdellfww0wleeu13xobgasa" Type="http://schemas.openxmlformats.org/officeDocument/2006/relationships/hyperlink" Target="https://dalil.kg/document/63251" TargetMode="External"/><Relationship Id="rIdy81-m1a7ewyb8i_khpfy-" Type="http://schemas.openxmlformats.org/officeDocument/2006/relationships/hyperlink" Target="https://dalil.kg/document/4570" TargetMode="External"/><Relationship Id="rIdbk4_pjgb0og_dnf96wayw" Type="http://schemas.openxmlformats.org/officeDocument/2006/relationships/hyperlink" Target="https://dalil.kg/document/4572" TargetMode="External"/><Relationship Id="rIdg7jnzxxqsuei7ic_womkr" Type="http://schemas.openxmlformats.org/officeDocument/2006/relationships/hyperlink" Target="https://dalil.kg/document/4586" TargetMode="External"/><Relationship Id="rIdds-9j5cflude7nfyxpfyd" Type="http://schemas.openxmlformats.org/officeDocument/2006/relationships/hyperlink" Target="https://dalil.kg/document/4602" TargetMode="External"/><Relationship Id="rIds1qfh2r5vf3fgwee_bstq" Type="http://schemas.openxmlformats.org/officeDocument/2006/relationships/hyperlink" Target="https://dalil.kg/document/4614" TargetMode="External"/><Relationship Id="rId4hu7ctaorhg2dbrjt62n-" Type="http://schemas.openxmlformats.org/officeDocument/2006/relationships/hyperlink" Target="https://dalil.kg/document/4615" TargetMode="External"/><Relationship Id="rIdaesw-qvpjc7ypxbu3uyfy" Type="http://schemas.openxmlformats.org/officeDocument/2006/relationships/hyperlink" Target="https://dalil.kg/document/4645" TargetMode="External"/><Relationship Id="rIdnkkpbfmytksmcrc30gh4e" Type="http://schemas.openxmlformats.org/officeDocument/2006/relationships/hyperlink" Target="https://dalil.kg/document/4647" TargetMode="External"/><Relationship Id="rIdhn3lemqna3xah_4o6x2pl" Type="http://schemas.openxmlformats.org/officeDocument/2006/relationships/hyperlink" Target="https://dalil.kg/document/4677" TargetMode="External"/><Relationship Id="rIdymhsqp5j9o7isct7nd6cg" Type="http://schemas.openxmlformats.org/officeDocument/2006/relationships/hyperlink" Target="https://dalil.kg/document/4714" TargetMode="External"/><Relationship Id="rIdcmoqn224wiaezpljbsxch" Type="http://schemas.openxmlformats.org/officeDocument/2006/relationships/hyperlink" Target="https://dalil.kg/document/4709" TargetMode="External"/><Relationship Id="rIduukxtia7qpxkqys7iwy3v" Type="http://schemas.openxmlformats.org/officeDocument/2006/relationships/hyperlink" Target="https://dalil.kg/document/4742" TargetMode="External"/><Relationship Id="rIdh_oracciaxwjcsavn5c7a" Type="http://schemas.openxmlformats.org/officeDocument/2006/relationships/hyperlink" Target="https://dalil.kg/document/4750" TargetMode="External"/><Relationship Id="rIdqh3nmbswa6kqwvinrojwl" Type="http://schemas.openxmlformats.org/officeDocument/2006/relationships/hyperlink" Target="https://dalil.kg/document/4762" TargetMode="External"/><Relationship Id="rIdpooozpvwhvgyjacerg9-w" Type="http://schemas.openxmlformats.org/officeDocument/2006/relationships/hyperlink" Target="https://dalil.kg/document/4779" TargetMode="External"/><Relationship Id="rIdmqh0fxqgsk3dv--hxiv92" Type="http://schemas.openxmlformats.org/officeDocument/2006/relationships/hyperlink" Target="https://dalil.kg/document/4780" TargetMode="External"/><Relationship Id="rIdonjrkseihwk1x2i8fuyhv" Type="http://schemas.openxmlformats.org/officeDocument/2006/relationships/hyperlink" Target="https://dalil.kg/document/4782" TargetMode="External"/><Relationship Id="rIdnpjudy52veapcznbeywrr" Type="http://schemas.openxmlformats.org/officeDocument/2006/relationships/hyperlink" Target="https://dalil.kg/document/4783" TargetMode="External"/><Relationship Id="rIdg9lr0l2eefxl5dakiaqlk" Type="http://schemas.openxmlformats.org/officeDocument/2006/relationships/hyperlink" Target="https://dalil.kg/document/4961" TargetMode="External"/><Relationship Id="rIdjtggzugf-nkpddzcgi7gh" Type="http://schemas.openxmlformats.org/officeDocument/2006/relationships/hyperlink" Target="https://dalil.kg/document/4962" TargetMode="External"/><Relationship Id="rIdhspnudk5c8u3ugajsskuq" Type="http://schemas.openxmlformats.org/officeDocument/2006/relationships/hyperlink" Target="https://dalil.kg/document/4989" TargetMode="External"/><Relationship Id="rIdgujydbnykzxk6dmqlwozi" Type="http://schemas.openxmlformats.org/officeDocument/2006/relationships/hyperlink" Target="https://dalil.kg/document/60106" TargetMode="External"/><Relationship Id="rIdhnuf6phoic-lwv_xsdfht" Type="http://schemas.openxmlformats.org/officeDocument/2006/relationships/hyperlink" Target="https://dalil.kg/document/60146" TargetMode="External"/><Relationship Id="rIdtxmiasmvp6jrc714n4n3i" Type="http://schemas.openxmlformats.org/officeDocument/2006/relationships/hyperlink" Target="https://dalil.kg/document/60178" TargetMode="External"/><Relationship Id="rIdjisd0q8nvc1-yceagd7yf" Type="http://schemas.openxmlformats.org/officeDocument/2006/relationships/hyperlink" Target="https://dalil.kg/document/60242" TargetMode="External"/><Relationship Id="rIdlewiiktm_pexli1bxfzii" Type="http://schemas.openxmlformats.org/officeDocument/2006/relationships/hyperlink" Target="https://dalil.kg/document/4370#&#1088;1" TargetMode="External"/><Relationship Id="rId3jult-tujttyq8npiauvq" Type="http://schemas.openxmlformats.org/officeDocument/2006/relationships/hyperlink" Target="https://dalil.kg/document/4405" TargetMode="External"/><Relationship Id="rIdtt6smbszez1cmamx1yqhz" Type="http://schemas.openxmlformats.org/officeDocument/2006/relationships/hyperlink" Target="https://dalil.kg/document/4370#&#1088;2" TargetMode="External"/><Relationship Id="rIdw3jarsu2aawzg0f4x21tw" Type="http://schemas.openxmlformats.org/officeDocument/2006/relationships/hyperlink" Target="https://dalil.kg/document/4370#&#1088;3" TargetMode="External"/><Relationship Id="rIdz4whkebjjobcgttkrtyig" Type="http://schemas.openxmlformats.org/officeDocument/2006/relationships/hyperlink" Target="https://dalil.kg/document/4405" TargetMode="External"/><Relationship Id="rId_g4lvmb-e-ljcs7swnegx" Type="http://schemas.openxmlformats.org/officeDocument/2006/relationships/hyperlink" Target="https://dalil.kg/document/4370#&#1088;4" TargetMode="External"/><Relationship Id="rIdxjkgl0sbowk6mkspbtukf" Type="http://schemas.openxmlformats.org/officeDocument/2006/relationships/hyperlink" Target="https://dalil.kg/document/4370#&#1088;5" TargetMode="External"/><Relationship Id="rIdn-siu4dlq_gg5ndj1xinu" Type="http://schemas.openxmlformats.org/officeDocument/2006/relationships/hyperlink" Target="https://dalil.kg/document/4370#&#1088;6" TargetMode="External"/><Relationship Id="rIdgse4ojj66sio8bd6w2l2s" Type="http://schemas.openxmlformats.org/officeDocument/2006/relationships/hyperlink" Target="https://dalil.kg/document/4370#&#1088;4" TargetMode="External"/><Relationship Id="rIdsk040whwragyesg0rp7zr" Type="http://schemas.openxmlformats.org/officeDocument/2006/relationships/hyperlink" Target="https://dalil.kg/document/4370#&#1088;5" TargetMode="External"/><Relationship Id="rIdtahq9fgpgybe71o_h2qmb" Type="http://schemas.openxmlformats.org/officeDocument/2006/relationships/hyperlink" Target="https://dalil.kg/document/4405" TargetMode="External"/><Relationship Id="rIdyztozoahbpi8rlgzmajsh" Type="http://schemas.openxmlformats.org/officeDocument/2006/relationships/hyperlink" Target="https://dalil.kg/document/4405" TargetMode="External"/><Relationship Id="rId3qaysar5hzpvkybceia90" Type="http://schemas.openxmlformats.org/officeDocument/2006/relationships/hyperlink" Target="https://dalil.kg/document/2526" TargetMode="External"/><Relationship Id="rIdgufjqzbltjipl9_-cr3tz" Type="http://schemas.openxmlformats.org/officeDocument/2006/relationships/hyperlink" Target="https://dalil.kg/document/3689" TargetMode="External"/><Relationship Id="rIdk6_uyoohv4oudj1q4tmqz" Type="http://schemas.openxmlformats.org/officeDocument/2006/relationships/hyperlink" Target="https://dalil.kg/document/2526" TargetMode="External"/><Relationship Id="rId7fvkpmrcjrz0xbpgw-fxq" Type="http://schemas.openxmlformats.org/officeDocument/2006/relationships/hyperlink" Target="https://dalil.kg/document/4023" TargetMode="External"/><Relationship Id="rId6cehnoaoo2ddg16n1gnwy" Type="http://schemas.openxmlformats.org/officeDocument/2006/relationships/hyperlink" Target="https://dalil.kg/document/4023" TargetMode="External"/><Relationship Id="rIdab7ue-tithf40p2vxeoae" Type="http://schemas.openxmlformats.org/officeDocument/2006/relationships/hyperlink" Target="https://dalil.kg/document/4308" TargetMode="External"/><Relationship Id="rIdswk_tezuwvrswp17e0yj9" Type="http://schemas.openxmlformats.org/officeDocument/2006/relationships/hyperlink" Target="https://dalil.kg/document/4319" TargetMode="External"/><Relationship Id="rIdhg8qcicf0wd3qpvok4wfv" Type="http://schemas.openxmlformats.org/officeDocument/2006/relationships/hyperlink" Target="https://dalil.kg/document/2526" TargetMode="External"/><Relationship Id="rIdvou_mvshqughryc11xdun" Type="http://schemas.openxmlformats.org/officeDocument/2006/relationships/hyperlink" Target="https://dalil.kg/document/4365" TargetMode="External"/><Relationship Id="rIdxn-3ihjcmwqswtu_o12rl" Type="http://schemas.openxmlformats.org/officeDocument/2006/relationships/hyperlink" Target="https://dalil.kg/document/4750" TargetMode="External"/><Relationship Id="rId-gug362mywkpejqo892ww" Type="http://schemas.openxmlformats.org/officeDocument/2006/relationships/hyperlink" Target="https://dalil.kg/document/4762" TargetMode="External"/><Relationship Id="rIdtqbcl7nh80nvzsn2kayxm" Type="http://schemas.openxmlformats.org/officeDocument/2006/relationships/hyperlink" Target="https://dalil.kg/document/4779" TargetMode="External"/><Relationship Id="rIdha4i995cpn3nllhrhdwd7" Type="http://schemas.openxmlformats.org/officeDocument/2006/relationships/hyperlink" Target="https://dalil.kg/document/4783" TargetMode="External"/><Relationship Id="rIdc3seto7phdj5jmsp7dp8i" Type="http://schemas.openxmlformats.org/officeDocument/2006/relationships/hyperlink" Target="https://dalil.kg/document/4962" TargetMode="External"/><Relationship Id="rIdkivolbwypwh-_v4hc5vxj" Type="http://schemas.openxmlformats.org/officeDocument/2006/relationships/hyperlink" Target="https://dalil.kg/document/4989" TargetMode="External"/><Relationship Id="rIdwgcxxlfozk-wqx86n20sn" Type="http://schemas.openxmlformats.org/officeDocument/2006/relationships/hyperlink" Target="https://dalil.kg/document/60106" TargetMode="External"/><Relationship Id="rIdrf858elgreoylb_asmpji" Type="http://schemas.openxmlformats.org/officeDocument/2006/relationships/hyperlink" Target="https://dalil.kg/document/4750" TargetMode="External"/><Relationship Id="rIdaeczsttq49ntccc7yn8uh" Type="http://schemas.openxmlformats.org/officeDocument/2006/relationships/hyperlink" Target="https://dalil.kg/document/4780" TargetMode="External"/><Relationship Id="rIdkfivpvlcmqj_g_ityyefb" Type="http://schemas.openxmlformats.org/officeDocument/2006/relationships/hyperlink" Target="https://dalil.kg/document/60146" TargetMode="External"/><Relationship Id="rIdbjyzymlgn6rvdijpd7odb" Type="http://schemas.openxmlformats.org/officeDocument/2006/relationships/hyperlink" Target="https://dalil.kg/document/4405" TargetMode="External"/><Relationship Id="rId5c3y5wplhejqkkmbmxngp" Type="http://schemas.openxmlformats.org/officeDocument/2006/relationships/hyperlink" Target="https://dalil.kg/document/4750" TargetMode="External"/><Relationship Id="rIdteq2bhmk9zcfdqbtxqqxh" Type="http://schemas.openxmlformats.org/officeDocument/2006/relationships/hyperlink" Target="https://dalil.kg/document/4405" TargetMode="External"/><Relationship Id="rIdjv_6giht6y6e4jqlw_qgi" Type="http://schemas.openxmlformats.org/officeDocument/2006/relationships/hyperlink" Target="https://dalil.kg/document/4760" TargetMode="External"/><Relationship Id="rIdkzhgdm6bb9dc6zwbypgmc" Type="http://schemas.openxmlformats.org/officeDocument/2006/relationships/hyperlink" Target="https://dalil.kg/document/4510" TargetMode="External"/><Relationship Id="rIddvyyycaq7-2vvd1ka3lds" Type="http://schemas.openxmlformats.org/officeDocument/2006/relationships/hyperlink" Target="https://dalil.kg/document/4535" TargetMode="External"/><Relationship Id="rIdc3kwspmrklzenhlqmoeog" Type="http://schemas.openxmlformats.org/officeDocument/2006/relationships/hyperlink" Target="https://dalil.kg/document/4614" TargetMode="External"/><Relationship Id="rIdtsj22hvgtvovegfoeioak" Type="http://schemas.openxmlformats.org/officeDocument/2006/relationships/hyperlink" Target="https://dalil.kg/document/4647" TargetMode="External"/><Relationship Id="rIdji67bk1wgdde5hlq5nh4r" Type="http://schemas.openxmlformats.org/officeDocument/2006/relationships/hyperlink" Target="https://dalil.kg/document/4709" TargetMode="External"/><Relationship Id="rId31h0f2ktbgs3zvddalovb" Type="http://schemas.openxmlformats.org/officeDocument/2006/relationships/hyperlink" Target="https://dalil.kg/document/4750" TargetMode="External"/><Relationship Id="rIduhgwg3oglb9p_4bglgcv0" Type="http://schemas.openxmlformats.org/officeDocument/2006/relationships/hyperlink" Target="https://dalil.kg/document/4920" TargetMode="External"/><Relationship Id="rIdnvemriix1vgiqibdhtj4k" Type="http://schemas.openxmlformats.org/officeDocument/2006/relationships/hyperlink" Target="https://dalil.kg/document/4614" TargetMode="External"/><Relationship Id="rIddehyq0fn8s_jlntfnepgy" Type="http://schemas.openxmlformats.org/officeDocument/2006/relationships/hyperlink" Target="https://dalil.kg/document/4961" TargetMode="External"/><Relationship Id="rIdltmv7fif4rjdrmbx5fb6j" Type="http://schemas.openxmlformats.org/officeDocument/2006/relationships/hyperlink" Target="https://dalil.kg/document/4614" TargetMode="External"/><Relationship Id="rIdn3tbulrofsvi82mztae4s" Type="http://schemas.openxmlformats.org/officeDocument/2006/relationships/hyperlink" Target="https://dalil.kg/document/4709" TargetMode="External"/><Relationship Id="rIdqz7omiv5d8i5ygxsu8eys" Type="http://schemas.openxmlformats.org/officeDocument/2006/relationships/hyperlink" Target="https://dalil.kg/document/4750" TargetMode="External"/><Relationship Id="rIdkkgvbv_0u12sx3hcuwdcq" Type="http://schemas.openxmlformats.org/officeDocument/2006/relationships/hyperlink" Target="https://dalil.kg/document/4647" TargetMode="External"/><Relationship Id="rIdgtouw4xe6gd_3gd5avjsx" Type="http://schemas.openxmlformats.org/officeDocument/2006/relationships/hyperlink" Target="https://dalil.kg/document/4750" TargetMode="External"/><Relationship Id="rIdhimh0dt_fo6rmwcgnz-se" Type="http://schemas.openxmlformats.org/officeDocument/2006/relationships/hyperlink" Target="https://dalil.kg/document/4400" TargetMode="External"/><Relationship Id="rIdbtqvq08jlc9wlpkbtfonk" Type="http://schemas.openxmlformats.org/officeDocument/2006/relationships/hyperlink" Target="https://dalil.kg/document/4376" TargetMode="External"/><Relationship Id="rId8" Type="http://schemas.openxmlformats.org/officeDocument/2006/relationships/image" Target="media/8de64316e95979c063c17bcd5380dc052a2594e9.png"/><Relationship Id="rId10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bkajnfe2etf66p_xia0" Type="http://schemas.openxmlformats.org/officeDocument/2006/relationships/hyperlink" Target="https://dalil.kg/document/4370" TargetMode="External"/><Relationship Id="rIdmmahu_khaidflpx_onv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2026-09-24T06:46:10.142Z</dcterms:created>
  <dcterms:modified xsi:type="dcterms:W3CDTF">2026-09-24T06:46:10.142Z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