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       УТРАТИЛ СИЛУ
                в соответствии с </w:t>
      </w:r>
      <w:hyperlink w:history="1" r:id="rIdkagdm4rcxnqhax90-k5j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  от 27 ноября 2019 года УП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июня 1997 года УП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изменений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"О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наградах" от 10 июля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Указа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29 июля 2001 года УП N 235, </w:t>
      </w:r>
      <w:r>
        <w:rPr>
          <w:rFonts w:ascii="Arial" w:cs="Arial" w:eastAsia="Arial" w:hAnsi="Arial"/>
          <w:sz w:val="18"/>
          <w:szCs w:val="18"/>
        </w:rPr>
        <w:t xml:space="preserve">10 сентября 2019 года УП № 125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 8 </w:t>
      </w:r>
      <w:hyperlink w:history="1" r:id="rIdwvnv98evmshy3q9eyj8m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наградах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Дополнить пункт 1 </w:t>
      </w:r>
      <w:hyperlink w:history="1" r:id="rIdeqvso3_vum12wqntw6yr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сударственных  наградах" от 10 июля 1996 года абзацами шестым и седьмым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Положения  о почетных званиях и описание нагрудного знака к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четным званиям Кыргызской Республики (прилагаются);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Положение  о  Почетной грамоте Кыргызской Республики (прилагает-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</w:t>
      </w:r>
      <w:r>
        <w:rPr>
          <w:rFonts w:ascii="Arial" w:cs="Arial" w:eastAsia="Arial" w:hAnsi="Arial"/>
          <w:sz w:val="18"/>
          <w:szCs w:val="18"/>
        </w:rPr>
        <w:t xml:space="preserve">(Утратил силу в соответствии с </w:t>
      </w:r>
      <w:hyperlink w:history="1" r:id="rIdtwxs8hhmpfmyjutqzf-hz">
        <w:r>
          <w:rPr>
            <w:rFonts w:ascii="Arial" w:cs="Arial" w:eastAsia="Arial" w:hAnsi="Arial"/>
            <w:color w:val="1D4ED8"/>
            <w:sz w:val="18"/>
            <w:szCs w:val="18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18"/>
          <w:szCs w:val="18"/>
        </w:rPr>
        <w:t xml:space="preserve"> Президента КР от 10 сентября 2019 года УП № 125)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         от 7 июня 1997 года УП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почетных званиях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Почетные звания Кыргызской Республики присваиваются: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"Народный писатель  Кыргызской Республики" - прозаикам и драматур-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создание особо выдающихся художественных произведений, получив-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ших всенародное признание.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Лицам, имеющим  почетное звание "Заслуженный деятель культуры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Республики", почетное звание "Народный писатель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 присваивается не ранее чем через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"Народный поэт Кыргызской Республики" - поэтам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создание особо выдающихся художественных произведений, получив-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ших всенародное признание.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Лицам, имеющим  почетное звание "Заслуженный деятель культуры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Республики",  почетное звание "Народный поэт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лики" присваивается не ранее чем через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"Народный художник Кыргызской Республики" - художникам,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создавшим особо выдающиеся произведения живописи, скульптуры, 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фики, монументального, декоративно-прикладного искусства, занятым твор-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 трудом не менее 15 лет и получившим общенародное признание.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Лицам, имеющим почетное звание "Заслуженный деятель культуры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Республики", почетное звание "Народный художник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 присваивается не ранее чем через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"Народный артист  Кыргызской  Республики" - артистам,  музыкальным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исполнителям, композиторам, дирижерам, режиссерам, хормейстерам, балет-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мейстерам,  акынам-импровизаторам,  художественным  руководителям музы-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кальных, хоровых, хореографических и иных коллективов,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создавшим особо выдающиеся художественные образы,  спектакли, 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леспектакли,  телефильмы,  кинофильмы,  концертные, эстрадные, цирковые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программы,  музыкальные,  телевизионные и радиопроизведения, получившие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общенародное признание.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Лицам, имеющим  почетное звание "Заслуженный деятель культуры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 и "Заслуженный артист Кыргызской  Республики",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четное  звание "Народный артист Кыргызской Республики" присваивается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 чем через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"Народный учитель  Кыргызской Республики" - учителям общеобразова-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школ,  преподавателям высших и средних профессиональных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заведений,  работникам дошкольных, учебно-воспитательных и методических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 авторам учебной литературы - за особо выдающиеся заслуги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обучении  и воспитании детей и молодежи,  многолетнюю плодотворную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в области образования, получившие всенародное признание.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Лицам, имеющим  почетное  звание  "Заслуженный  учитель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  "Заслуженный работник образования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почетное  звание "Народный учитель Кыргызской Республики" присваивается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ранее чем через 5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учитель  Кыргызской Республики"- высокопрофессиональ-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учителям общеобразовательных школ,  работающим по специальности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15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особо отличившимся в педагогической и воспитательной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обеспечивающей  получение учащимися глубоких знаний,  развитие их твор-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потенциала.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работник  образования  Кыргызской Республики" - высо-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копрофессиональным преподавателям,  воспитателям  и  другим 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дошкольных учреждений,  учреждений дополнительного (внешкольного)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зования,  детских домов,  учреждений среднего специального,  профессио-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нально-технического,  высшего педагогического образования,  органов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образованием,  научно-исследовательских институтов системы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заслуги в педагогической и воспитательной деятельности,  созда-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инновационных учебно-методических пособий,  программ, авторских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тодик,  участии в научно-методическом обеспечении образовательного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цесса,  достигшим  больших успехов в привлечении внебюджетных средств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свою отрасль,  распространении механизмов рыночной экономики и  высоких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  в переподготовке отечественных кадров и работающим по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циальности 15 и более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врач  Кыргызской Республики" - высокопрофессиональным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врачам всех специальностей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заслуги в охране здоровья населения, организации и оказании 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чебно-профилактической помощи с использованием в практике работы совре-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менных достижений медицинской науки и техники,  работающим по специаль-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15 и более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работник здравоохранения Кыргызской Республики" -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дицинским работникам,  провизорам,  фармацевтам,  инженерно-техническим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работникам,  обслуживающему  и другому персоналу лечебно-профилактичес-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ких, санитарно-профилактических, санаторно-курортных, аптечных учрежде-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  органов здравоохранения,  научно-исследовательских, медицинских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фармацевтических институтов,  предприятий,  организаций,  учреждений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 независимо от их ведомственной подчиненности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заслуги в охране здоровья населения,  повышении качества  меди-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цинской помощи и лекарственного обеспечения,  достигшим больших успехов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привлечении внебюджетных средств в свою отрасль,  распространении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ханизмов рыночной экономики и высоких показателей в переподготовке оте-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чественных кадров и работающим в области  здравоохранения  15  и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артист Кыргызской Республики" -  высокопрофессиональ-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артистам, дирижерам, режиссерам, операторам, художникам-постановщи-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кам, художникам по костюму, звукооператорам, хормейстерам, балетмейсте-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рам,  музыкальным исполнителям, концертмейстерам, исполнителям произве-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дений народного творчества,  художественным руководителям  музыкальных,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хоровых, хореографических и иных коллективов,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создавшим в области театрального,  музыкального,  кино-,  теле-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циркового искусства высокохудожественные образы, спектакли, кинофильмы,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телефильмы,  музыкальные произведения,  получившие общенародное призна-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ние,  работающие  в  области искусства не менее 10 лет,  за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 создания особо выдающихся произведений.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деятель  культуры Кыргызской Республики" - высокопро-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фессиональным режиссерам, композиторам, дирижерам, балетмейстерам, хор-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мейстерам,  концертмейстерам,  дизайнерам,  искусствоведам,  писателям,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журналистам,  художникам,  мастерам декоративно-прикладного искусства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 деятелям искусства,  внесшим значительный вклад в развитие 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туры и искусства,  подготовку творческих кадров, а также высококвалифи-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цированным  работникам  организаций и учреждений органов культуры,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кусства,  образования, полиграфии, печати, театра и кино, радио и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видения, участникам самодеятельного творчества, и другим лицам,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имеющим большие заслуги в культурно-досуговой деятельности,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  работникам физической культуры,  спорта и туризма,  имеющим большие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заслуги в этой области, достигшим больших успехов в привлечении внебюд-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жетных средств в свою отрасль, распространении механизмов рыночной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номики и высоких показателей в переподготовке  отечественных  кадров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работающим  по  специальности  не менее 15 лет,  за исключением случаев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 особо выдающихся произведений.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деятель  науки  Кыргызской  Республики"  - выдающимся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ученым,  имеющим ученую степень доктора наук,  за заслуги в 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приоритетных  направлений науки и техники,  создании признанных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школ,  воспитании и подготовке научных кадров, работникам конструкторс-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и технологических организаций, производственных и научно-производс-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объединений, машиностроительных, производственных и научно-исс-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ледовательских организаций,  технологических центров и проблемных лабо-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раторий высших учебных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выдающиеся труды в области науки и техники, важные открытия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хозяйственного и  социально-культурного  строительства,  изобретения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внедренные рационализаторские предложения,  вносящие существенный вклад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технический прогресс и дающие высокий экономический эффект,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разработку и внедрение принципиально новой техники и технологии,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ответствующих по своим технико-экономическим показателям высшему  миро-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вому  уровню,  достигшим  больших  успехов  в  привлечении внебюджетных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в свою отрасль, распространении механизмов рыночной экономики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высоких показателей в переподготовке отечественных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работник промышленности Кыргызской Республики" -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сокопрофессиональным рабочим,  инженерно-техническим работникам, масте-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 предприятий,  объединений,  шахт,  карьеров  обогатительных  фабрик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угольной и других отраслей горнодобывающей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заслуги в добыче сырья,  производстве продукции,  улучшении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качества,  работающим  в этой отрасли не менее 10 лет,  рабочим ведущих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профессий и инженерно-техническим работникам  в  области  энергетики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  а также работникам министерств,  научно-исследователь-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ских,  технологических, проектно-конструкторских организаций, достигшим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больших  успехов  в  привлечении  внебюджетных  средств в свою отрасль,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распространении механизмов рыночной экономики и высоких  показателей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переподготовке  отечественных кадров и работающим в этой отрасли не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15 лет и добившимся высоких показателей в  повышении 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 увеличении выпуска продукции за счет внедрения достижений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 и техники,  совершенствования технологий, механизации и автомати-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производственных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работник сельского хозяйства Кыргызской Республики"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высокопрофессиональным работникам государственных хозяйств, 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зяйственных кооперативов,  ассоциаций,  акционерных обществ,  агрофирм,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фермерских и крестьянских хозяйств,  ремонтных мастерских,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промышленности,  научно-исследовательских 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  заведений,  организаторам сельскохозяйственного производства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 других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добившимся значительных успехов в развитии отраслей сельскохозяйс-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производства: увеличении урожайности, повышении плодородия зе-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мель,  продуктивности скота и птицы на основе внедрения достижений нау-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техники, передового опыта и новых методов хозяйствования, в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  государству  и  населению высококачественной продукции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 а также лицам, принимающим активное участие в проведении зе-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мельной  и  аграрной  реформы,  достигшим больших успехов в привлечении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внебюджетных средств в свою отрасль,  распространении механизмов рыноч-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экономики и высоких показателей в переподготовке отечественных кад-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и работающим в сельском хозяйстве не менее 15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строитель Кыргызской Республики" - высококвалифициро-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ванным рабочим ведущих профессий,  архитекторам,  инженерно-техническим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 строительных и проектных организаций,  предприятий по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водству строительных материалов и строительной индустрии, научно-иссле-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довательских и конструкторских учреждений, учебных заведений и работни-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 других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заслуги  в  производственной  деятельности  на основе внедрения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достижений науки,  новой техники и передовых методов труда,  добившимся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значительных  успехов  в развитии строительной индустрии,  архитектуры,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 проектов и создании  современных  архитектурных  комплексов,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зданий и сооружений,  реставрации памятников культуры, а также в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нении производственных заданий,  повышении эффективности и качества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питального строительства,  достигшим больших успехов в привлечении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средств в свою отрасль,  распространении механизмов  рыночной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и высоких показателей в переподготовке отечественных кадров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работающим по специальности не менее 15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работник  транспорта Кыргызской Республики" - рабочим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ведущих профессий, а также высокопрофессиональным инженерно-техническим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 и служащим железнодорожного,  воздушного,  водного,  автомо-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бильного и других видов транспорта,  эксплуатации шоссейных дорог, 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ботникам министерств,  административных ведомств, научно-исследователь-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ских и проектных организаций, учебных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заслуги  в повышении эффективности производства и улучшении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транспортных средств, снижении себестоимости перевозок,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вышении качества транспортных услуг,  экономии материальных и топливных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 и добившимся на основе внедрения в производство достижений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уки,  новой техники и передовых методов труда,  высокопроизводительного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машинного парка и оборудования, высоких показателей в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полнении  производственных заданий,  обеспечении безопасности движения,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достигшим больших успехов в привлечении внебюджетных средств в свою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расль,  распространении механизмов рыночной экономики и высоких показа-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в переподготовке отечественных кадров и безупречно  проработавшим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отрасли не менее 15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работник связи Кыргызской Республики" - высокопрофес-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сиональным работникам ведущих профессий телекоммуникаций, вещания, поч-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товой связи,  строительных, ремонтных, проектных предприятий связи,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 государственного управления в области связи,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имеющим значительные заслуги в развитии,  модернизации, эксплуата-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средств связи, улучшении обслуживания населения, разработке и внед-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рении принципиально новой высокоэффективной техники и технологии,  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тигшим  больших  успехов  в привлечении внебюджетных средств в свою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расль,  распространении механизмов рыночной экономики и высоких показа-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в переподготовке отечественных кадров и работающим в органах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 не менее 15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работник  геологической службы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рабочим ведущих профессий, высокопрофессиональным инженерно-техничес-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 работникам и служащим геологических,  геофизических,  гидрогеологи-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ческих,  топографо-геодезических организаций,  научно-исследовательских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и учебных заведений,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отличившимся в области открытия,  разведки и передачи в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  освоение месторождений полезных ископаемых,  гидрогеологии и инже-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нерной геологии, разработке и внедрении экологически чистых технологий,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развитии  геологической науки,  достигшим больших успехов в привлечении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внебюджетных средств в свою отрасль,  распространении механизмов рыноч-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экономики и высоких показателей в переподготовке отечественных кад-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и работающим по специальности не менее 15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работник сферы обслуживания населения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 - высокопрофессиональным работникам предприятий,  объединений,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заслуги в оказании бытовых услуг населению,  разработке и внед-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рении прогрессивной техники и технологии, новых видов услуг, сырья,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териалов, новых форм и методов обслуживания, организации социальной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мощи  гражданам  и  их пенсионного обеспечения,  различных форм и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благотворительности нуждающимся,  развитии научных исследований по важ-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нейшим направлениям социальной защиты населения,  достигшим больших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пехов в привлечении внебюджетных средств в свою отрасль,  распростране-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механизмов рыночной экономики и высоких показателей в переподготов-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отечественных кадров и работающим в данной области 15 и более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юрист Кыргызской Республики"- высококвалифицированным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юристам,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имеющим особые  заслуги  в укреплении государственной законности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правопорядка,  защите прав и законных интересов  граждан,  формировании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правового государства, развитии юридической науки, подготовке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кадров и работающих по специальности не менее 15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экономист  Кыргызской  Республики" высококвалифициро-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ванным экономистам и специалистам предприятий,  учреждений и 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имеющим особые заслуги в области экономической работы и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 развитии экономической науки, достигшим больших успехов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привлечении внебюджетных средств в свою отрасль,  распространении меха-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низмов  рыночной  экономики и высоких показателей в переподготовке оте-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чественных кадров и работающим по специальности не менее 15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работник  охраны природы Кыргызской Республики" -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сокопрофессиональным работникам природоохранных органов, рабочим, инже-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нерно-техническим работникам и служащим предприятий и организаций, 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ботникам научно-исследовательских,  проектных, технологических и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водственных организаций, других учреждений, занимающихся экологическими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особые  заслуги  в сохранении природных ресурсов,  разработке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освоении малоотходных и безотходных сооружений, сохранении растительно-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и животного мира, достигшим больших успехов в привлечении внебюджет-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средств в свою отрасль,  распространении механизмов рыночной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мики  и высоких показателей в переподготовке отечественных кадров и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ботающим в области охраны окружающей среды и рационального природополь-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зования 15 и более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                     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7 июня 1997 года УП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нагрудного знака к почетному званию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Нагрудный знак изготавливается из томпака и состоит из двух частей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пятиугольной колодочки и диска диаметром 26 миллиметров,  соединенных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собой при помощи ушка и кольца.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Лицевая сторона колодочки покрыта горячим методом красной эмалью.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верхней части диска расположен рельефный элемент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флага (стилизованное изображение тюндюка,  окаймленного лучами солн-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ца).  В  центре диска помещена рельефная надпись "Кыргыз Республикасы".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краю диска - рельефное изображение лавровых ветвей.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оборотной стороне диска выбит номер знака,  а на оборотной 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роне колодочки - застежка булавочного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          от 7 июня 1997 года УП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Почетной грамоте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Почетной грамотой Кыргызской Республики награждаются  граждане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заслуги  в приумножении социально-экономического и духовного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страны,  существенные достижения в государственной  службе, 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твенной, научно-технической, творческой, воспитательной, общественной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благотворительной деятельности.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cfjgblrfvuk5c-cyb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dalil.kg/document/46178</w:t>
      </w:r>
    </w:hyperlink>
  </w:p>
  <w:p>
    <w:pPr>
      <w:spacing w:after="0" w:before="40"/>
      <w:jc w:val="center"/>
    </w:pPr>
    <w:hyperlink w:history="1" r:id="rIddcicjzrbyolaqysm2zf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gdm4rcxnqhax90-k5j9" Type="http://schemas.openxmlformats.org/officeDocument/2006/relationships/hyperlink" Target="https://dalil.kg/document/430668" TargetMode="External"/><Relationship Id="rIdwvnv98evmshy3q9eyj8my" Type="http://schemas.openxmlformats.org/officeDocument/2006/relationships/hyperlink" Target="https://dalil.kg/document/645" TargetMode="External"/><Relationship Id="rIdeqvso3_vum12wqntw6yrs" Type="http://schemas.openxmlformats.org/officeDocument/2006/relationships/hyperlink" Target="https://dalil.kg/document/46558" TargetMode="External"/><Relationship Id="rIdtwxs8hhmpfmyjutqzf-hz" Type="http://schemas.openxmlformats.org/officeDocument/2006/relationships/hyperlink" Target="https://dalil.kg/document/4305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cfjgblrfvuk5c-cybc-" Type="http://schemas.openxmlformats.org/officeDocument/2006/relationships/hyperlink" Target="https://dalil.kg/document/46178" TargetMode="External"/><Relationship Id="rIddcicjzrbyolaqysm2zf5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2026-09-24T15:58:24.185Z</dcterms:created>
  <dcterms:modified xsi:type="dcterms:W3CDTF">2026-09-24T15:58:24.185Z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