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jw0eorvo5msgatu--vj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марта 1996 года N УП-102                        ОБ ОСНОВНЫХ НАПРАВЛЕНИЯХ            Национальной образовательной программы "Билим"          ОБЗОР НАЦИОНАЛЬНОЙ ОБРАЗОВАТЕЛЬНОЙ ПРОГРАММЫ "БИЛИМ"      Совершенствование системы  образования является важнейшим аспектомразвития и использования человеческих ресурсов.  Образование становитсянепременным аспектом и средством достижения взаимосвязанных целей в ин-теграции общественных, научных и производительных сил общества.     Решающим источником  экономического роста в современном мире явля-ются знания и умение их использовать. В целях экономического роста Кыр-гызстана подготовка граждан республики,  как носителей высокой квалифи-кации, для удовлетворения духовных и материальных потребностей обществапредставляет главную задачу образования.     Главными достижениями в сфере образования страны,  достигнутыми  впредшествующий период, являются:     - наличие высокого уровня образованности всего населения;     - наличие  законодательных гарантий прав граждан в получении обра-зования;     - сложившаяся многоступенчатая образовательная система.     В Кыргызстане уровень грамотности среди взрослого населения доста-точно высок (96,4%),  неграмотными являются 80,5 тыс.человек. Почти дветрети взрослого населения закончили по крайней мере среднюю школу.     Однако в условиях экономического спада в переходный период намети-лись отрицательные тенденции в системе образования населения:     - снизилась доступность образования для малообеспеченных слоев на-селения;     - уменьшился престиж образования;     - возросла неэффективность использования материальных и финансовыхресурсов;     - проявилась недостаточность законодательной и нормативной основы,стимулирующей развитие рыночных механизмов в системе образования;     - снизилось качество знаний;     - выявилась  неэффективность управленческих структур образователь-ных учреждений.     В целях содействия образовательному процессу, усиления потенциаль-ных возможностей людей,  содействия устойчивому развитию общества в ус-ловиях рыночной экономики, а также исходя из складывающейся в образова-тельной системе ситуации 1996 год был объявлен  Президентом  КыргызскойРеспублики Годом образования,  и инициирована разработка "Основных нап-равлений Национальной образовательной программы "Билим".     Национальная образовательная  программа  "Билим"  состоит  из двухразделов.  В первом разделе представлено состояние современного положе-ния образования в Кыргызской Республике,  во втором - пути развития об-разования на 1996-2000 годы.     Намечена следующая стратегия национальной программы,  направленнаяна:     - сохранение доступности образования;     - повышение качества и эффективности образования;     - повышение эффективности финансирования системы образования;     - разработку законодательных, нормативных актов и мер, обеспечива-ющих  дальнейшее  развитие  образования в условиях рыночной экономики сучетом региональных, возрастных, профессиональных интересов граждан;     - стимулирование,  расширение и укрепление образовательного прост-ранства.                  I. СОВРЕМЕННОЕ СОСТОЯНИЕ ОБРАЗОВАНИЯ                 Законодательство в системе образования      Отношения  в   области  образования  в   республике   регулируютсяКонституцией, Законом "Об образовании", другими законодательными и под-законными актами Кыргызской Республики (приложение 1).     В соответствии с Законом "Об образовании" граждане Кыргызской Рес-публики имеют равное право на образование независимо  от  пола,  нацио-нальности, языка, социального и имущественного положения, рода и харак-тера занятий,  вероисповедания,  политических и религиозных убеждений ииных  обстоятельств.  В вопроса образования государство основывается наследующих принципах:     - гуманистическом характере образования, приоритете общечеловечес-ких ценностей;     - ориентации на научные достижения и международные образовательныестандарты;     - независимости образования от политических и религиозных институ-тов;     - многообразии  учреждений образования по формам обучения и воспи-тания, направлениям деятельности, формам собственности;     - светском  характере обучения в государственных учреждениях обра-зования;     - возможности  функционирования альтернативных образовательных уч-реждений и негосударственных структур образования.     Образование в  государственных  учебных заведениях Кыргызской Рес-публики является всеобщим и бесплатным.  В Законе Кыргызской Республики"Об образовании" указаны государственные гарантии прав граждан на полу-чение бесплатного основного образования в государственных учреждениях впределах образовательных стандартов.  Иностранные граждане получают об-разование в соответствии с международными договорами и  законодательст-вом Кыргызской Республики.     В Кыргызской Республике установлены государственные  образователь-ные стандарты для всех уровней образования.  Выполнение образовательныхгосударственных стандартов является обязательным для всех типов образо-вательных учреждений и форм получения образования.     Основным языком обучения является государственный язык. Параллель-но  с этим в образовательных учреждениях всех типов изучается русский иодин из иностранных языков.     Государство проводит приоритетную политику в вопросах финансирова-ния, оплаты труда работников образования, поддерживает в обществе прес-тижность  педагогической и научной деятельности и обеспечивает льготноеналогообложение,  а также учреждает специальные почетные звания и госу-дарственные награды за особые заслуги в образовании.     Со времени принятия Закона Кыргызской Республики "Об  образовании"Правительством Кыргызской Республики и Министерством образования и нау-ки были разработаны и приняты 15 нормативных документов и 29  положений(приложение 1).     Вместе с тем ввиду изменений, происходящих в настоящее время в со-циально-экономической  жизни  республики,  существующая законодательнаябаза не позволяет в достаточной мере регулировать сложившиеся отношенияв области образования,  особенно с учетом рыночных реалий и международ-ных стандартов.     Только в  области  высшего  образования  необходимо  принять около50-ти нормативных актов,  регулирующих вопросы жизнедеятельности  вуза,его структурных подразделений, планирования работы преподавателей, обу-чении иностранных граждан в вузах Кыргызской  Республики,  деятельностивузовских  библиотек,  а  также около 30 документов в области школьногообразования.  Отсутствуют нормативные документы, регулирующие отношенияв  сфере  образования между различными областями и районами республики,реализующими государственную политику в области образования на  местах,нормативы  эксплуатации учебных зданий,  помещений и оборудования и др.Все это указывает на необходимость  принятия  законодательных  актов  всфере образования в масштабе всей республики,  внесения изменений и до-полнений как в Закон "Об образовании",  так и доработки отдельных доку-ментов и принятия новых нормативных актов,  регулирующих конкретные ас-пекты образовательных отношений, возникающих в процессе изменения соци-ально-экономической жизни.           Структура системы образования Кыргызской Республики      В Кыргызстане  существует  многоступенчатая  система  образования,состоящая из дошкольного,  школьного,  среднего специального и  высшегообразования.     Это самая массовая отрасль социальной сферы,  в которой из  4514,1тыс.человек  населения  республики задействовано 1184,3 тыс.человек илипочти каждый четвертый гражданин республики. Среди них на всех ступеняхобразования (от  школьного  до  высшего)  обучается 1095,1 тыс.человек,преподаванием занято 77,5 тыс.человек,  или каждый 58-й взрослый жительреспублики.     В 1995-1996 учебном году в Кыргызской Республике на 10000  населе-ния приходилось 125 студентов вузов, 65 учащихся ссузов.     Численность учащихся по видам обучения (на начало  учебного  года;тыс.человек, включая прогнозные оценки на 1996-1997 учебный год):                                                              Таблица 1-----------------------------------------------------------------------                               |1992/93|1993/94|1994/95|1995/96|1996/97-------------------------------|-------|-------|-------|-------|-------Всего обучалось                | 1174,7| 1130,5| 1110,5| 1108,6| 1112  в том числе:                 |       |       |       |       |В общеобразовательных школах   |  954,7|  946,7|  952,0|  969,1|  987,4В профессионально-технических  |   47,3|   42,1|   38,4|   32,0|   22,9учебных заведениях             |       |       |       |       |В средних специальных учебных  |   40,9|   38,6|   32,7|   29,3|   22,9заведениях                     |       |       |       |       |В высших учебных заведениях    |   53,6|   52,2|   55,2|   55,7|   56,3Обучались новым профессиям и   |   78,2|   50,9|   32,2|   22,5|   22,5повышали свою классификацию    |       |       |       |       |-----------------------------------------------------------------------      Дошкольное образование      В настоящее время складывается напряженная обстановка с дошкольны-ми учреждениями. Вследствие резкого удорожания содержания детей в детс-ком саду многие семьи оказались не способными вносить плату за пребыва-ние детей в них.  Начиная с 1990 года наметилась тенденция резкого сни-жения количества дошкольных учреждений,  особенно в сельской местности,их закрытия, перепрофилирования и приватизации. На сегодня из 1477 дош-кольных учреждений осталось 639, в которых работают 4174 воспитателей.     Учитывая, что  дошкольные учреждения являются первой ступенью неп-рерывной системы образования и осуществляют подготовку детей к предсто-ящему систематическому обучению,  целесообразно сохранить нынешнюю сетьдошкольных учреждений и прекратить практику их закрытия и  перепрофили-рования без согласия органов образования.      Школьное образование      Школьное образование  является наиболее значительным из всех уров-ней образования по количеству занятых в нем как учащихся,  так и учите-лей.  Количество среднеобразовательных школ - 1885, в том числе на бюд-жете Министерства образования и науки - 1865,  Министерства культуры  -1, и частных - 19. В школах работают 69,4 тыс.учителей, обучается 987,4тыс.школьников или 21,4%  от общей численности населения.  В республикефункционируют  21  интернатное учреждение для детей-сирот и детей с не-достатками умственного и физического развития.     Контингент учащихся общеобразовательных школ:                                                              Таблица 2-----------------------------------------------------------------------                             | 1990 | 1992 | 1993 | 1994 | 1995 | 1996-----------------------------|------|------|------|------|------|------Контингент учащихся 1(0)-11  | 934,6| 938,4| 933,7| 943,9| 968,0| 987,4классов - всего              |      |      |      |      |      |Прием учащихся в 1-е классы  | 109,8| 124,0| 124,8| 121,7| 119,5| 121,2Прием учащихся в 10-е классы |  65,7|  57,8|  52,8|  50,7|  50,0|  51,6В процентах выпуска из 9-х   |  77,4|  68,4|  65,3|  62,8|  69,8|  66,9классов                      |      |      |      |      |      |Выпуск учащихся из 9 классов |  84,9|  84,5|  80,6|  80,7|  71,6|  77,1Выпуск учащихся из 11 классов|  58,7|  57,1|  51,9|  50,0|  44,2|  42,8Среднее количество учащихся в|  24,5|  23,4|  23,3|  23,4|  25,0|  25одном классе                 |      |      |      |      |      |Количество школ, ведущих     |1370  |1402  |1382  |1425  |1401  |1395занятия в две смены          |      |      |      |      |      |- в три смены                |  49  |  33  |  43  |  46  |  41  |  36Численность учащихся,        | 325,6| 338,4| 326,2| 372,6| 327,7| 327,7обучающихся во второй смене  |      |      |      |      |      |- в третьей смене            |   9,2|   3,9|   5,4|   5,8|   5,6|   5,6-----------------------------------------------------------------------     По-прежнему в школьном образовании сохраняется бесплатное обучение(99,5%),  хотя и происходят изменения в самой системе бесплатного обра-зования.  Если до 1992 года все образовательные услуги в школах предос-тавлялись бесплатно,  полностью финансировались государством, то в нас-тоящее время родители частично оплачивают стоимость учебников,  ремонтазданий,  приобретение оборудования и инвентаря, проведение воспитатель-ных мероприятий и т.д.     В данное время одной из проблем стала  задержка  заработной  платыучителям,  отмена коммунальных льгот,  которая появилась с переходом нафинансирование школ из местного бюджета.     С 1991  года получили развитие в республике новые стандарты обуче-ния,  гибкие планы,  тестирование и формы обучения, появились авторскиешколы, лицеи, гимназии.     В настоящее время содержание школьного образования реализуется  наоснове  базисного  учебного плана,  центром которого является выработкагибкого механизма конструирования учебных планов. Базисный учебный планпозволил  уменьшить обязательную учебную нагрузку и сделать ее сопоста-вимой с нагрузкой зарубежного школьника.     С февраля  1994 года началась разработка 13 проектов стандартов попредметам естественно-математического, гуманитарного циклов, дошкольно-му образованию и воспитанию, которая завершится в 1998 году.     С 1992-1993 учебного года в школах республики для более  объектив-ной  оценки  знаний учащихся и качества преподавания введено тестирова-ние.     Основные проблемы школьного образования:     - сохранение доступности обучения;     - отсутствие учебников,  учебных и методических пособий нового по-коления;     - сохранение  школ для обучения детей с различными дефектами и де-тей-сирот;     - несвоевременность выплаты зарплаты учителям;     - снижение социальной защиты работников образования;     - ухудшение подготовки и переподготовки педагогических кадров, ад-министративно-управленческого персонала школ, органов управления;     - укрепление  материально-технической базы школ и проведение капи-тального ремонта школьных зданий,  обновление мебели и школьных принад-лежностей,  оснащение техническими средствами обучения, компьютеризацияшкол и т.д.     Состояние школ в регионах:     Бишкек.     В городе Бишкеке расположены 77 средних школ, 3 школы-интерната, 3специальные школы, 3 вечерние школы. Численность учащихся государствен-ных дневных  общеобразовательных  школ  составляет 84,1 тыс.человек.  Ссентября 1993 года в городе начали открываться негосударственные, част-ные  школы.  Их  в настоящее время насчитывается 17 с контингентом 1531учащихся (90%  всех негосударственных школ).  Растет сеть школ с углуб-ленным  изучением  различных  предметов,  гимназий и лицеев.  На начало1995-1996 учебного года в городе их насчитывается 32.  Из  70  школ  62имеют кабинеты информатики,  во всех школах имеются библиотеки и столо-вые. Средняя наполняемость составляет 28,9 учащихся на один класс и яв-ляется самой высокой в республике.     Ошская область.     Всего в области 667 школ с охватом в 344,7 тыс.учащихся.  Работает24827 учителей.     Имеется 9 школ-интернатов с контингентом 1919 учащихся.  В области106 школ с углубленным изучением  предметов,  14  гимназий,  9  лицеев.Средняя  наполняемость  составляет 25,2 учащихся.  Из 667 школ кабинетыинформатики имеются в 185, столовые - в 481. В 93 школах требуется про-вести капитальный ремонт,  22 - в аварийном состоянии. В области наблю-дается нехватка педагогических кадров;  за 1994-1995 учебный год выбыло2193 учителя; вакантны 576 мест. Необходимо строительство 20 школ.     Жалал-Абадская область.     В области  функционирует  389 общеобразовательных школ,  в которыхобучается 193 тыс.учащихся и работает 13454 учителей. Средняя наполняе-мость составляет 24,8 учащихся на 1 класс.  В области 5 школ-интернатовс контингентом 1798 учащихся.  В области также действуют 40 школ с  уг-лубленным изучением предметов,  6 лицеев и 2 частные школы. Предполага-ется открыть в следующем учебном году дополнительно 9 гимназий и 2  ли-цея. В 119 школах, или 30% от общего числа школ области имеются кабине-ты информатики, в 208 - столовые.     Иссык-Кульская область.     Количество школ всего - 187.  В них обучается  91,8  тыс.учащихся.Работает 7682 учителя.  Средняя наполняемость класса - 23,9 учащихся. Вобласти 2 школы-интерната с контингентом 706 учащихся,  8 школ с углуб-ленным изучением предметов,  2 гимназии, 4 лицея. В 63 школах, или 40%,имеются кабинеты информатики,  в 43 - столовые, требуется строительство10 школ.     Чуйская область.     В области  функционируют 309 школ,  в которых обучается 141,9 тыс.детей. Работает 9005 педагогов. Средняя наполняемость класса составляет24,1 учащихся. В области насчитывается 4 школы-интерната с контингентом1038 детей,  10 школ с углубленным изучением предметов,  3 гимназии и 3лицея.  Из 296 школ в 139 имеются кабинеты информатики,  в 186 - столо-вые.  В области необходим капитальный ремонт 151 школы и  строительство11 школ.     Нарынская область.     В области действуют 134 школы.  Численность учащихся в них состав-ляет 63,3 тыс.человек,  работает 5271  учитель.  Средняя  наполняемостьсоставляет 25,2 учащихся.  Имеются 7 школ с углубленным изучением пред-метов, 4 гимназии и 1 лицей. Из 134 школ в 67 имеются кабинеты информа-тики,  только в 13 - столовые.  Наиболее острые проблемы: 10 школ нахо-дятся в аварийном состоянии, 28 требуют капитального ремонта.     Таласская область.     В области функционирует 102 школы с охватом 49,2 тыс.учащихся. Ра-ботают 4144 учителя.  Средняя наполняемость класса составляет 22,5 уча-щихся и является самой низкой в республике. В области имеется школа-ин-тернат с контингентом 280 учащихся. Функционируют 3 школы с углубленнымизучением предметов, 1 лицей. В 90 школах имеются кабинеты информатики,в 19 - столовые.     Необходимо строительство 8 школ,  83 школы нуждаются в капитальномремонте.      Средние специальные учебные заведения.      Количество средних  специальных учебных заведений республики - 54,в них обучается 29,3 тыс.учащихся,  работает 2610  преподавателей  всехвидов обучения.                                                              Таблица 3-----------------------------------------------------------------------                               |1991/92|1992/93|1993/94|1994/95|1995/96-------------------------------|-------|-------|-------|-------|-------Число средних специальных      |  48   |  50   |  51   |  53   |  54учебных заведений              |       |       |       |       |В них учащихся                 |  42,7 |  40,9 |  39,1 |  32,7 |  29,3  в том числе обучавшихся на   |       |       |       |       |  отделениях:                  |       |       |       |       |    дневных                    |  32,1 |  30,2 |  28,7 |  23,9 |  22,5    вечерних                   |   1,9 |   1,8 |   1,7 |   1,6 |   1,5    заочных                    |   8,7 |   8,9 |   8,7 |   2,8 |   2,2-----------------------------------------------------------------------     Снижается престиж  специалистов со средним специальным образовани-ем,  резко падает конкурс и число заявлений,  за исключением  отдельныхспециальностей.  Появление  средних специальных учебных заведений,  илиссузов, было связано с необходимостью подготовки большого числа специа-листов  на  базе  семилетнего образования в первые годы становления со-ветской власти и культурной революции.     Прием на 1994-1995 учебный год в средние специальные учебные заве-дения за счет средств государственного бюджета в соответствии с  поста-новлением  Правительства  от  18 апреля 1994 года N 237 был сокращен на360 человек,  в том числе на 50%  по Республиканскому (г.Токмок) и Джа-лал-Абадскому техникумам культуры. На 1996-1997 учебный год прием прог-нозируется на уровне предыдущего года.      Профессионально-техническое образование      В 1996 году в республике функционирует 105 учебных заведений проф-техобразования, в них 32 тыс.учащихся, преподавателей - 545 человек. Изреспубликанского бюджета финансируется 53 учебных заведения, из местныхбюджетов - 52.  На 1996-1997 учебный год прогнозируется прием на уровнепредыдущего года.     Профессионально-техническое образование в Кыргызской Республике несопровождается повышением образовательного уровня обучающегося, а имеетцелью ускоренное получение определенной рабочей профессии.     С конца 1970-х  годов  началось  падение  престижа  профессиональ-но-технического образования. С 1986 года в Кыргызской Республике проис-ходит постепенное сокращение численности учащихся  профессионально-тех-нических  учебных  заведений.  Динамика ежегодного сокращения бюджетныхмест составляет примерно 2,5-5,5 тыс.человек:  в 1986 году  численностьучащихся  ПТУ  составляла 67,2 тыс.человек,  в 1991 - 52,7 тыс.человек,1992 - 49,5 тыс.человек, 1993 - 47,3 тыс.человек, 1994 - 42,1 тыс.чело-век, 1995 - 38,4 тыс.человек. В 1995-1996 учебном году число обучающих-ся в системе профтехобразования за счет бюджета составило 32,0  тыс.че-ловек,  или около 3% от общей численности обучающихся в Кыргызской Рес-публике. За десятилетие численность учащихся ПТУ за счет бюджета снизи-лась более,  чем на 50%.  Ряд специальностей в настоящее время утратилисвою актуальность в связи с их невостребованностью в новых  экономичес-ких  условиях.  Исходя  из профиля профессионально-технических училищ инехватки средств, в ряде районов ставится вопрос об их закрытии. Не ме-нее серьезны проблемы,  порожденные недостатком средств на разработку ипокупку учебно-методических материалов, обеспечение питанием, спецодеж-дой, инструментами, сырьем для производства товаров и услуг.     Вместе с тем часть профессионально-технических  учебных  заведенийсумела  переориентироваться  на рынок,  увеличив число учащихся за счетсобственных средств,  открытия при ПТУ прибыльных производств.  Так,  в1994-1995 учебном  году  5 тыс.человек получали профессиональную подго-товку в системе ПТУ за счет собственных средств.     Вместе с  тем  сокращение  приема в заведения профтехобразования имедленный поворот системы к рынку приводит к появлению пробелов в  про-фессионально-квалифицированной структуре республики. На сегодня респуб-лика столкнулась с отсутствием специалистов по ремонту  и  обслуживаниюлифтов,  техники с числовым программным управлением, организаторов фер-мерских хозяйств,  специалистов по  обслуживанию  фермерских  хозяйств,специалистов по обслуживанию сельскохозяйственной техники,  слесарей поремонту автотехники, работников сферы гостиничного, туристического сер-виса и т.д. В то же время в связи с неиспользованием материально-техни-ческой базы ПТУ образовались значительные объемы  пустующих  производс-твенных мощностей,  зданий, мастерских, цехов, растаскивается государс-твенная собственность,  оборудование,  техника,  принадлежавшая системепрофессионально-технического образования,  происходит утечка профессио-нальных преподавательских кадров в другие сферы.  Часть учащихся ПТУ  всвязи с невостребованностью их специальности в новых условиях пополняетряды безработных.     Перед системой профессионально-технического образования стоят сле-дующие задачи:     - необходимо  пересмотреть роль профессионально-технического обра-зования в условиях рыночной экономики;     - перепрофилировать  с учетом запросов рынка подготовку и перепод-готовку рабочих кадров в сфере бизнеса, фермерского хозяйства, работни-ков офисов,  гостиничного хозяйства, туристических фирм и т.д. При этомв подготовке молодежи необходимо делать акцент на организации собствен-ного дела с производством товаров и услуг, удовлетворяющих рынок;     - в рамках государственного перераспределения собственности перес-мотреть существующую базу профтехобразования с тем,  чтобы реально оце-нить имеющиеся излишки профтехобразовательных мощностей и более  эффек-тивно их использовать;     - пересмотреть систему финансирования профессионально-техническогообразования  в направлении дальнейшего перехода системы на самофинанси-рование;     - предусмотреть возможность выделения государственных кредитов длясистемы профтехобразования в целях создания новых рабочих мест.      Высшее образование      К началу 1990-х годов система высшего образования оказалась в кри-зисе. В связи с этим была разработана программа реформы образования и вдекабре 1992 года принят Закон Кыргызской Республики "Об образовании".     На основе  данного Закона в Кыргызстане начался переход на многоу-ровневую подготовку кадров высшей квалификации с возможностью получениявыпускниками принятых в мировой практике квалификационных академическихстепеней "бакалавр" и "магистр".     Создана сеть  высших  учебных заведений и условий для реализации вних разнообразных программ обучения,  изменяется система финансированиявысшего образования через создание негосударственных высших учебных за-ведений и учебных заведений  со  смешанным  финансированием,  введениемплатных  форм обучения и образовательных услуг в государственных учреж-дениях, учитывающих материальные и образовательные потребности граждан,привлекаются частные и международные инвестиции.     После первоначального падения престижа высшего образования в нача-ле  1990-х  годов стал неуклонно расти конкурс в высшие учебные заведе-ния:  в 1994 году конкурс в вузы на  основе  бюджетного  финансированиясоставил 2,62 кандидата на одно место,  в 1995 - 2,91.  По ряду учебныхзаведений конкурс достиг уровня 3,3 - 7,14 кандидата  на  место.  Средипредпочтительных  специальностей наиболее высок рейтинг юриспруденции -8,47 человек на место, менеджмента - 7,98, экономики - 4,56, английско-го языка - 4,01, информатики и вычислительной техники - 3,93.     Это очевидное следствие перехода от плановой экономики к  рыночнойи  большой  потребности специалистов данного профиля,  расширения сферыиспользования английского языка, широкой информатизации и компьютериза-ции всех сфер общественной жизни, подготовки специалистов высшей квали-фикации,  руководителей научных школ и направлений,  исследователей дляважнейших  областей науки и техники,  оказывающих влияние на социальноеразвитие общества.     По состоянию  на 1996 год число студентов высших учебных заведенийреспублики составляет 55,7 тыс.человек,  профессорско-преподавательскийсостав вузов всех видов обучения - 4950, включая преподавателей бюджет-ных и негосударственных учебных заведений,  а также работающих в них посовместительству; количество вузов - 33, в том числе частных - 10.     Высшие учебные заведения (на начало учебного года):                                                              Таблица 4-----------------------------------------------------------------------                               |1991/92|1992/93|1993/94|1994/95|1995/96-------------------------------|-------|-------|-------|-------|-------Число высших учебных заведений | 12    | 13    | 21    | 23    | 32В них студентов                | 58,02 | 53,67 | 52,67 | 55,2  | 55,7  в том числе обучавшихся на   |       |       |       |       |  отделениях:                  |       |       |       |       |    дневных                    | 40,54 | 38,41 | 38,4  | 40,3  | 40,6    вечерних                   |  3,2  |  2,8  |  2,7  |  0,8  |  1,8    заочных                    | 14,3  | 12,2  | 11,2  | 14,1  | 13,3-----------------------------------------------------------------------     На текущий период в республике уже существует 21 государственный и12 негосударственных вузов,  имеющих лицензии на  право  подготовки  попрограммам 1-го или 2-го уровней многоступенчатой системы высшего обра-зования.  Это составляет более чем двухкратный рост по сравнению с чис-лом вузов в начале 1990-х годов.     Правда, большинство негосударственных вузов являются небольшими почисленности студентов, и подготовка в них ведется по относительно узко-му диапазону специалистов в основном так называемых "престижных" специ-альностей в области менеджмента,  маркетинга, финансов, банковского де-ла, бухучета, экономики, юриспруденции, иностранных языков.     Общий прием  в негосударственные высшие учебные заведения составилв 1995 году не многим более одной трети приема по контракту в государс-твенные  вузы (2732 и 7056 соответственно).  В 1993 году впервые в рес-публике осуществлен выпуск специалистов с присвоением квалификации "ма-гистр управления бизнесом - МВА".     При ведущих университетах осуществляется подготовка через аспиран-туру и докторантуру педагогов и научных работников высшей квалификации.     Таким образом,  последние три года ознаменовались нарастанием про-цессов реформирования высшего образования,  в ходе которого к проблемампостсоветского периода добавились новые:     - ухудшилась  материально-техническая  база высших учебных заведе-ний;     - отсутствуют критерии оптимального соотношения государственного ичастного финансирования;     - не разработаны критерии предоставления всем студентам стипендий,грантов и льготных кредитов всем студентам на обучение  с  возвратом  втечение длительного периода (10-20 лет);     - не разработаны критерии объективного отбора студентов  в  высшиеучебные заведения,  слабо применяется компьютерное и бланочное тестиро-вание;     - устарели учебники и их содержание;     - не разработаны нормативные документы по нострификации и взаимно-му признанию документов о высшем образовании;     - отсутствует перспективное планирование системы, не определен пе-речень и количество специалистов, которые необходимо подготовить по темили иным специальностям с  учетом  перспектив  социально-экономическогоразвития республики и ее регионов;     - подготовки, переподготовки и повышения квалификации преподавате-лей и учителей;     - организации дистантной формы обучения с использованием государс-твенных каналов телевидения и радиовещания,  электронной почты, мульти-медиа и т.д.;     - привлечения иностранных студентов для обучения в учебных заведе-ниях Кыргызской Республики в качестве источника пополнения бюджета  ву-зов;     - повышения качества преподавания и научных исследований;     - разработка  и создание системы контроля и оценки качества работыучебных заведений, определение их рейтинга;     - совершенствование   организационных   возможностей  и  ускорениеструктурной перестройки вышеуказанных учебных заведений;     - реформирование учебных планов для отдельных специальностей;     - совершенствование работы библиотек путем обучения  библиотекарейи увеличения их финансирования;     - совершенствование информационной системы по международному науч-ному обмену и финансирование совместных НИР;     - создание и совершенствование  системы  электронной  связи  междувысшими учебными заведениями, в том числе за пределами республики;     - совершенствование полиграфической базы для издания  учебников  инаучной литературы вузами;     - создание условий для издания научных журналов и публикации  уче-ными своих работ.                       Финансирование образования      На долю  образования приходится значительная часть государственныхрасходов. За последние годы расходы из бюджета на образование постояннорастут.  Так, если в 1993 году они составляли 215,2 млн.сомов, или 3,8%от внутреннего валового продукта,  то в 1994 году они  составили  712,2млн.сомов, или 6,7% от ВВП, в 1995 году - 1057,6 млн.сомов, или 6,8% отВВП. По проекту бюджета на 1996 год расходы на образование возрастут, идостигнут 1281 млн.сомов. Рост расходов на образование обусловлен в ос-новном ростом сети учебных заведений,  контингента обучающихся в них, атакже ростом инфляции.     Удельный вес расходов на образование составлял в общем объеме рас-ходов бюджета в 1993 году 17,4%, в 1994 году - 25,3%, в 1995 году - 23%и в 1996 году составит 24,7%.     Школьное, или общее образование финансируется из местного бюджета,среднее специальное,  профессионально-техническое и высшее  образованиефинансируется из республиканского и частично из местного бюджета.     На 1996 год из республиканского бюджета планируется  направить  наобразование 359,3 млн.сомов.     Расходы на финансирование образования из местного бюджета  в  1996году составят 921724 тыс.сомов, в том числе по территориям:                                                        (в тыс.сомов)     Чуйская область                                       128389     Иссык-Кульская область                                 71450     Джалал-Абадская область                               157979     Нарынская область                                      92301     Ошская область                                        323865     Таласская область                                      39783     г.Бишкек                                              107957,1     Постоянное увеличение расходов на образование подтверждает положе-ние  законодательства  о приоритетности выделения расходов на образова-ние, а также о приоритетном внимании государства к нуждам образования.     Вместе с  тем  реальное финансирование образования не обеспечиваетпотребности образовательных учреждений. Недостаточное и несвоевременноефинансирование  тяжелым бременем ложится на образовательные учреждения,не дает возможности полностью заниматься учебным процессом.     Несмотря на  рост  финансирования  из бюджета,  сложилась ситуацияснижения общего уровня образовательного  процесса  (ухудшились  условиядля занятий,  не хватает средств на отопление,  освещение, методическоеобеспечение, не хватает учебного  оборудования,  изнашиваются  основныефонды,  сокращаются средства на капитальный ремонт, учебные кабинеты непополняются дидактическим материалом, химикатами).     Несмотря на  замедление темпов демографического роста,  контингентобучающихся медленно увеличивается,  и требуется  возобновление  строи-тельства учебных заведений.     До недавнего времени государство полностью обеспечивало все расхо-ды  на  образование.  В  условиях переходного периода следует сохранитьдостигнутый уровень финансирования,  при этом используя и расширяя сме-шанное (платное) финансирование.     В поисках дополнительных источников проводятся экономические  мерыреформы образования:     - переход на контрактную (платную) форму обучения;     - увеличение платных образовательных услуг;     - создание частных учебных заведений (вузов, школ);     - организация частно-государственных, межгосударственных (совмест-ных) учреждений (кыргызско-турецкие школы,  школы-лицеи, Кыргызско-Рос-сийский Университет и др.).     Из 49744 студентов вузов на  начало  1995-1996  учебного  года  наконтрактной основе обучалось 10765 человек, или 21,6%. Рост численностистудентов,  обучающихся на платной основе,  будет увеличиваться,  о чемсвидетельствует увеличение  приема на первый курс вузов:  из 13580 сту-дентов на платной основе учатся 7587,  что составляет 55,9% всех приня-тых.     В техникумах в текущем году только в системе Министерства  образо-вания  и  науки  насчитывается  11851 учащийся,  из них на контрактной,платной основе - 1671 человек или 14,1%, на первый курс принято 1009 из4069 учащихся, или 24,8%.     Очень медленно,  но начали создаваться частные школы:  к ним отно-сятся 19  школ с охватом 1,8 тыс.детей,  что составляет 1%  школ и 0,5%учащихся от общей сети.  И то,  что на первых шагах воспринимается  каквременная мера,  рассчитанная на переходный период, должно укрепиться ирасшириться с ростом экономического благополучия общества.     В перспективе  бесплатное  образование  должно сохраниться главнымобразом для малообеспеченных слоев населения и для государственного за-каза (образование, здравоохранение, военное дело и т.п.).     Таким образом, одним из важных источников привлечения дополнитель-ных  средств  являются  внебюджетные,  или  так  называемые специальныесредства учреждений образования.     В республиканском бюджете на 1996 год  предусматривается  получить30683 тыс.сомов за счет внебюджетных средств,  из которых на содержаниеучреждений образования (отопление,  освещение,  приобретение оборудова-ния,  автотранспорт,  капитальный ремонт) будет направлено 20,8 млн.со-мов, что составит 67%.     Задача заключается в том, чтобы поддержать платные формы образова-ния, создавая для них льготные условия и правовую базу.     Существенным источником финансирования  образования  является  по-мощь,  международных организаций посредством выделения грантов и креди-тов. За последние годы на образование выделено  1,5  млн.долларов,  1,5млн.экю и 1 млн.сомов на строительство школ, оснащение учебного процес-са вычислительной техникой и учебниками.     Совместно с  экспертами  Азиатского банка развития завершен первыйэтап разработки плана привлечения  кредитов  на  развитие  приоритетныхнаправлений системы образования:  на издание учебников, компьютеризациюи оснащение техническими средствами обучения,  переподготовку кадров  исоздание информационной системы управления образованием.     Анализ состояния финансирования образования требует повышения  эф-фективности использования бюджетных средств,  поиска альтернативных ис-точников финансирования, усиления заинтересованности учреждений образо-вания в экономном и целевом использовании средств.                   II. СТРАТЕГИЯ РАЗВИТИЯ ОБРАЗОВАНИЯ                КЫРГЫЗСКОЙ РЕСПУБЛИКИ НА 1996-2000 ГОДЫ      Основной целью  создания  Национальной  образовательной  программы"Билим"  является дальнейшее продвижение реформы образования,  осущест-вляемой на принципах демократизации, открытости, гуманизации, дифферен-циации, гибкости, вариативности и непрерывности образования.     Стратегия в области образования состоит в  том,  чтобы  средствамиобразования  способствовать  решению общегосударственных социальных за-дач, в числе которых прежде всего:     - укрепление и развитие демократизации;     - становление национального самосознания,  гармонизация  межнацио-нальных отношений, адаптации к рыночным условиям;     - развитие потенциальных возможностей экономики Кыргызстана в  пе-реходный период.     Путь к решению этих задач лежит через:     - обеспечение прав граждан на доступ к образованию;     - обеспечение права выбора  форм  образования  в  соответствии  сосклонностями, способностями, интересами и состоянием здоровья;     - гуманизацию и демократизацию образования.     Современная государственная  политика в области образования должнабыть направлена на:     - разработку  и  реализацию общегосударственной стратегии развитияобразования, адекватной общественным потребностям Кыргызстана;     - определение и осуществление комплекса практических мер,  направ-ленных на преодоление кризисных явлений, стабилизацию, реформирование иразвитие новых институтов, механизмов и методов;     - интеграцию отечественной высшей школы в международное  вузовскоепространство, развертывание эффективных интеллектуальных коммуникаций.     Основные направления реформы:     - создание условий для внедрения в учебные заведения разнообразныхпрограмм обучения и получения гражданами образования в  соответствии  сих физическими и материальными возможностями;     - ориентация высшего и профессионального образования к новым усло-виям экономики и рынку труда;     - введение единых государственных стандартов к  содержанию  и  ка-честву образования;     - изменение сути общего высшего образования,  в частности  гумани-тарной подготовки, усиление правовой подготовки студентов;     - предоставление высшим и средним учебным  заведениям  возможностисамостоятельно определять содержание профессиональной подготовки приме-нительно к рынку труда и местным условиям;     - обеспечение  условий для вхождения в мировую систему образованияс обеспечением конвертирования дипломов об образовании и ученых  степе-ней;     - сохранение образовательного уровня населения;     - совершенствование  традиционных  и инициирование новых педагоги-ческих технологий;     - разработка механизмов контроля со стороны Министерства образова-ния и науки за уровнем и качеством образовательных учреждений независи-мо от форм собственности;     - создание системы непрерывного образования, для которой характер-но многообразие типов высшего образования по срокам и уровням подготов-ки, формам обучения, выдаваемым дипломам, степеням и званиям;     - децентрализация и демократизация управления,  предоставление са-мостоятельности вузам, их региональным отделениям в решении стоящих пе-ред ними задач в сфере образования и науки.                   Сохранение доступности образования      Приоритетными направлениями являются:     - социальная поддержка детей из многодетных и неблагополучных  се-мей,  детей-сирот,  детей  с отклонениями в развитии и детей-инвалидов,детей с общей школьной дезадаптацией;     - развитие нормативно-правовой базы,  гарантирующей социальную за-щиту обучающихся в условиях рыночной экономики;     - обеспечение детей,  студентов из малообеспеченных семей бесплат-ным комплектом учебников и учебно-методических пособий, необходимых дляреализации образовательных программ в пределах государственного образо-вательного стандарта;     - введение школьной формы и предусмотрение возможных льгот для де-тей из малообеспеченных семей;     - создание  Фонда  поддержки  образования,  финансируемого за счетпривлеченных и внебюджетных средств, средств граждан и юридических лиц;     - сохранение государственного заказа на подготовку специалистов;     - введение кредитов для получения высшего образования.         Повышение качества и эффективности системы образования      1. Изменение форм управления системой образования      Изменение форм управления системой образования предусматривает та-кие меры, как:     - разработка и внедрение общереспубликанской компьютерной информа-ционной  системы  управления  образованием с координирующим центром приМинистерстве образования и науки;     - переход  на  программно-целевую  модель управления образованием,согласование и обеспечение  взаимодействия  государственной  социальнойполитики;     - расширение и совершенствование практики применения гибких  меха-низмов управления образованием, в частности аттестации педагогических ируководящих работников образования, лицензирование образовательной дея-тельности, аттестации и аккредитации образовательных учреждений;     - развитие государственно-общественной формы управления  образова-нием  путем  привлечения общественности к обсуждению важнейших вопросовобразования,  создания экспертных советов,  поддержка школьного самоуп-равления и общественных инициатив в области образования;     - совершенствование  организационных  возможностей   и   ускорениеструктурной перестройки;     - переход на многоуровневую систему педагогического образования;     - повышение квалификации административно-управленческого персоналавузов.      2. Улучшение условий жизни и труда работников системы образования      Улучшение условий жизни и  труда  работников  системы  образованиявключает комплекс таких мер, как:     - своевременная выплата заработной платы;     - совершенствование структуры оплаты труда и внесение дополнений иизменений в единую тарифную сетку:  инициирование введения региональнойнадбавки и доплаты работникам образования;     - повышение адресности социальной  защиты  работников  образованияпутем  дифференциации  заработной платы по результатам профессиональнойдеятельности;     - разработка программы подготовки и переподготовки работников сис-темы образования;     - предусматривать в республиканском и местных бюджетах средства наповышение квалификации и переобучение преподавателей вузов;     - выделение земельных участков работникам образования, проживающимв сельской местности и рабочих поселках.      3. Техническое и учебно-методическое оснащение системы образования      Оснащение инфраструктуры образования Кыргызской Республики  средс-твами  вычислительной техники,  программным обеспечением,  компьютерамиосуществляется через:     - поэтапную  компьютеризацию  и  техническое переоснащение учебныхзаведений всех уровней;     - создание  и  совершенствование  системы  электронной связи междувысшими учебными заведениями в республике и за ее пределами;     - совершенствование информационной системы международного научногообмена и финансирование совместных научно-исследовательских работ (соз-дание двух информационных центров - в городах Бишкек и Ош);     - обеспечение необходимых условий для разработки и  издания  новыхучебных пособий и учебников;     - совершенствование производственной базы для разработки,  выпускаи распространения учебников и научной литературы;     - создание условий для издания научных журналов и публикации  уче-ными своих работ;     - совершенствование работы библиотек путем обучения  библиотекарейи увеличения финансирования;     - создание  научно-исследовательской  лаборатории  планирования  ипрогнозирования  стратегии образования с целью разработки правовой базыи стратегических проблем образования как структурного подразделения Ми-нистерства образования и науки;     - организация производства учебной мебели,  классного и лаборатор-ного оборудования;     - введение в систему  образования  нетрадиционных  специальностей,необходимых в новых условиях;     - реформирование учебных планов для отдельных специальностей.                         Повышение эффективности                  финансирования системы образования      Основными направлениями повышения эффективности финансирования об-разования являются:     - всемерное  развитие  платных форм обучения и образовательных ус-луг;     - привлечение международной помощи в виде грантов и кредитов,  вы-работка инвестиционных механизмов;     - разработка  механизмов  экономии средств и ресурсного сбереженияэнергоносителей и материалов;     - разработка научно-методических основ для обеспечения постепенно-го перехода на нормативное финансирование образования;     - разработка  потребности  в специалистах с высшим образованием наближайшие годы и долгосрочную перспективу;     - установление  льготного налогообложения на образовательные услу-ги;     - разработка и утверждение соответствующими министерствами (Нацио-нальным статистическим комитетом, Министерством финансов, Министерствомобразования и науки, Министерством культуры и др.) новых форм статисти-ческой и бухгалтерской отчетности для полного учета всех источников фи-нансирования (бюджетных, внебюджетных и внешних);     - разработка правовых основ выдачи долгосрочных кредитов студентами учащимся для получения высшего и среднего специального образования;     - совершенствование нормативной базы,  обеспечивающей  необходимыеусловия для функционирования и развития образовательных учреждений раз-личных видов и типов;     - защита  сети образовательных учреждений от незаконной приватиза-ции, сохранность основных фондов;     - развитие подсобных хозяйств и других видов коммерческой деятель-ности;     - создание при Министерстве образования и науки внебюджетного фон-да для расширения и внедрения платных образовательных и других услуг.                Задачи совершенствования законодательной                      и нормативно-правовой базы      В соответствии с провозглашением 1996 года в Кыргызстане Годом об-разования и с учетом разработанной Национальной  образовательной  прог-раммы "Билим" подготовить и внести поправки в Законы:     - "Об образовании";     - "О налогах";     - "О пенсионном обеспечении";     - в Гражданский и Уголовный кодексы;     - разработать проекты постановлений Правительства Кыргызской  Рес-публики  по совершенствованию механизма управления и финансирования об-разования;     - разработать нормативные акты, регулирующие образовательные отно-шения Министерства образования и науки,  других министерств и ведомств,имеющих в своем ведении образовательные учреждения,  входящие в их ком-петенцию.      Задачи, требующие решения на уровне Правительства      В целях  упорядочения  экономического  и  материально-техническогообеспечения системы образования необходимо:     - обеспечить экономическую поддержку образовательных учреждений;     - предусмотреть  предоставление  льготных кредитов образовательнымучреждениям,  имеющим государственную аккредитацию,  предприятиям учеб-но-технической  промышленности  и товаропроводящей сети и внести данныепоправки в Закон Кыргызской Республики "О налогах";     - установить льготное налогообложение для образовательных учрежде-ний;     - рассмотреть  вопрос о внесении изменений в единую тарифную сеткуи структуру оплаты труда работников образования. Усилить адресность со-циальной поддержки обучающихся и работников системы образования;     - наделить более широкими административными и правовыми полномочи-ями Министерство образования и науки,  в частности в роли государствен-ного заказчика на издание учебных пособий  и  методических  материалов.Рекомендуется  вывести издательство "Мектеп" из подчинения издательству"Кыргызстан" и разработать жесткий механизм контроля за  использованиемцелевых средств по назначению;     - провести структурную перестройку  центрального  аппарата  Минис-терства образования и науки, органов управления образования на местах вцелях более эффективной работы в соответствии с новыми целями и задача-ми;     - решить организационные мероприятия по обеспечению первого наборав Кыргызско-Турецкий университет.      Задачи, требующие решения на уровне Министерства образования     и науки:      - разработка новых государственных  образовательных  стандартов  сучетом перспектив вхождения в мировое образовательное пространство;     - введение многостандартности и вариативности государственных  об-разовательных стандартов,  учитывающих стандарты России, стран СНГ, Ев-ропы, Америки и Азии;     - проведение работ по нострификации взаимного признания документовоб образовании с зарубежными странами;     - развитие системы обмена студентами, преподавателями, международ-ный обмен учащимися и преподавателями;     - привлечение иностранных студентов для обучения в Кыргызской Рес-публике;     - открытие совместных учебных заведений и филиалов с другими госу-дарствами;     - привлечение  иностранных грантов и инвестиций,  средств междуна-родных организаций для инвестирования образования;     - разработка  новой системы аттестации оплаты труда преподаватель-ского состава, стимулирующей качество и эффективность обучения;     - совершенствование системы лицензирования,  аттестации и аккреди-тации учебных заведений всех типов и форм собственности;     - внедрение постоянно действующей системы контроля за уровнем зна-ний и качеством обучения,  соблюдением государственных  образовательныхстандартов  во всех образовательных заведениях вне зависимости от формысобственности;     - улучшение информационного и научного обеспечения образовательныхзаведений путем  укрепления  педагогических  изданий:  "Кутбилим",  "ЭлАгартуу", "Русский язык в национальной школе", "Наука и техника" и дру-гих органов печати.      Задачи, требующие решения на уровне областных администраций     и местного самоуправления:      - обеспечение ремонта образовательных учреждений;     - перевод школ на электроотопление;     - содействие  Министерству  образования  и науки в проведении 1-гоэтапа компьютеризации школ;     - комплектация школ учебной мебелью и оборудованием к новому учеб-ному году;     - обеспечение вновь прибывших учителей жильем и их обустройство.                     Стратегия действий в 1996 году      В Год образования следует выполнить следующее:     - завершить строительство 8 школ;     - образовать  и  обеспечить работу национального центра тестирова-ния;     - провести 1-й этап компьютеризации школ и государственных вузов;     - подготовить документы для начала  совместных  работ  с  ТурецкойРеспубликой по нострификации и взаимному признанию дипломов.                     Стратегия действий к 2000 году:      - завершить к 2000 году поэтапную компьютеризацию;     - обеспечить к 2000 году перевод всех  образовательных  учрежденийна электроотопление.                                                             Приложение 1                            ЗАКОНОДАТЕЛЬСТВО                         в системе образования      Документы и нормативные акты, подготовленные Правительством:     "Об утверждении нормативных актов,  регулирующих деятельность выс-шего образования в Кыргызской Республике" (август, 1993 год);     "Об утверждении положения об учебно-научно-производственном  комп-лексе" (ноябрь, 1994 год);     "Об утверждении положения о порядке  передачи  несовершеннолетних,оставшихся  без попечения родителей,  на усыновление (удочерение)" (но-ябрь, 1994 год);     "О Положении о семейных детских домах (приемных семьях)" (декабрь,1993 год);     "О государственной  программе  "Здоровая нация" на 1994-2000 годы"(август, 1994 год);     "Вопросы Министерства  образования  и науки Кыргызской Республики"(январь, 1995 год);     "Об утверждении  примерных  типовых штатов учреждения образования"(сентябрь, 1995 год);     "О многоуровневой  структуре высшего образования в Кыргызской Рес-публике" (август, 1993 год);     "О государственных образовательных стандартах в Кыргызской Респуб-лике" (август, 1993 год);     "Об аттестации  высших  учебных  заведений  Кыргызской Республики"(август, 1993 год);     "О документах  об  образовании  в  Кыргызской Республике" (август,1993 год);     "О лицензировании  образовательных учреждений Кыргызской Республи-ки" (август, 1993 год);     "О государственном высшем учебном заведении Кыргызской Республики"(август, 1993 год);     "О негосударственном высшем учебном заведении Кыргызской Республи-ки" (август, 1993 год);     "О колледже (высшем профессиональном училище) Кыргызской Республи-ки" (август, 1993 год);     Министерством образования и науки Кыргызской Республики разработа-ны и утверждены следующие основополагающие документы:     - концепция дошкольного образования;     - положение о специальных дошкольных учреждениях для детей  с  не-достатками умственного и физического развития;     - положение о средней общеобразовательной школе;     - положение о гимназии, о лицее;     - положение об аттестации образовательных учреждений;     - положение о негосударственном общеобразовательном учреждении;     - положение о школе-комплексе;     - положение об авторской школе;     - положение о вечерней (сменной) общеобразовательной школе;     - положение о среднем специальном учебном заведении;     - положение о государственных стандартах базового высшего  образо-вания;     - классификатор (перечень) направлений базового высшего  образова-ния и специальной подготовки специалистов в вузах;     - о факультете высшего учебного заведения;     - об ученом совете вузов;     - о порядке выбора ректоров вузов;     - о порядке перевода,  восстановления и отчисления студентов вузови ссузов;     - о кафедрах высших учебных заведений;     - о курсовых экзаменах и зачетах в вузах;     - о студенческих общежитиях;     - о республиканском студенческом научно-производственном объедине-нии "Студсервис";     - о центре довузовской подготовки в вузах;     - программа аттестации образовательных учреждений;     - об экстернате в вузах;     - положение о компьютерном приеме в вузы и ссузы;     - положение о тестировании;     - положение о лицензировании образовательных учреждений;     - положение о государственном  образовательном  стандарте  "магис-терская подготовка";     - программа "Учебная книга";     - положение об аспирантуре и докторантуре и др.                                                             Приложение 2                                СРЕДСТВА              на образование из международных источников      Государственные расходы  на образование с 1993 по 1995 годы соста-вили 1807,38 млн.сомов.     По линии  международной гуманитарной помощи с 1992 года Правитель-ством Кыргызстана была  достигнута  договоренность  о  строительстве  6школ, пострадавших в результате землетрясений и оползней.     В 1992 году за счет 40 тыс.долларов США, выделенных Кувейтом, былоначато  строительство школы на 360 учебных мест в селе Бель-Алды Токто-гульского района. Школа была построена и сдана 10 декабря 1993 года.     По линии  ПРООН  в  июле-сентябре 1993 года финансировалось строи-тельство школы на 412 учебных мест в селе Камыш-Башы Уч-Терекского  ра-йона на сумму 1 млн.долларов.  Строительство велось в течение 3 месяцевнорвежской строительной фирмой "Блок Ватне". Школа была сдана в эксплу-атацию 10 октября 1993 года.     На основании Соглашения от 2 января 1993 года между делегацией Де-партамента  катастроф  Швейцарии  и  Комиссией Правительства КыргызскойРеспублики по использованию зарубежной помощи Министерство  образованияи  науки  Кыргызской  Республики вело строительство 2 школ на сумму 200тыс.долларов США: в селе Уч-Эмчек на 192 учебных мест и в селе Кызыл-ОйСуусамырского района на 220 учебных мест.  Школы сданы в эксплуатацию 7сентября 1994 года.     С 1993 года Министерством образования и науки Кыргызской Республи-ки ведется строительство школ "Толук" и "Совет" в Токтогульском  районеза  счет финансовых средств Исламского банка развития на сумму 400 тыс.долларов.     Школа "Толук" на 240 учебных мест сдана районному отделу образова-ния 20 октября 1995 года.  Строительство школы "Совет" на  360  учебныхмест находится в стадии завершения.     В 1995 году Министерством образования и науки Кыргызской Республи-ки был подготовлен проект и общий обзор, представленный на финансирова-ние Правительству Японии по линии безвозмездной помощи на строительство5 модернизированных школ в Кыргызской Республике. В данное время проектнаходится на рассмотрении Правительства Японии.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miyxnotk2cntuqzgpgb">
      <w:r>
        <w:rPr>
          <w:rFonts w:ascii="Arial" w:cs="Arial" w:eastAsia="Arial" w:hAnsi="Arial"/>
          <w:color w:val="132D3F"/>
          <w:sz w:val="16"/>
          <w:szCs w:val="16"/>
          <w:u w:val="single"/>
        </w:rPr>
        <w:t xml:space="preserve">dalil.kg/document/46439</w:t>
      </w:r>
    </w:hyperlink>
  </w:p>
  <w:p>
    <w:pPr>
      <w:spacing w:after="0" w:before="40"/>
      <w:jc w:val="center"/>
    </w:pPr>
    <w:hyperlink w:history="1" r:id="rIdw5vsaw3rjys13m88aq5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w0eorvo5msgatu--vjf" Type="http://schemas.openxmlformats.org/officeDocument/2006/relationships/hyperlink" Target="https://dalil.kg/document/464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miyxnotk2cntuqzgpgb" Type="http://schemas.openxmlformats.org/officeDocument/2006/relationships/hyperlink" Target="https://dalil.kg/document/46439" TargetMode="External"/><Relationship Id="rIdw5vsaw3rjys13m88aq5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2026-09-27T10:20:30.512Z</dcterms:created>
  <dcterms:modified xsi:type="dcterms:W3CDTF">2026-09-27T10:20:30.512Z</dcterms:modified>
</cp:coreProperties>
</file>

<file path=docProps/custom.xml><?xml version="1.0" encoding="utf-8"?>
<Properties xmlns="http://schemas.openxmlformats.org/officeDocument/2006/custom-properties" xmlns:vt="http://schemas.openxmlformats.org/officeDocument/2006/docPropsVTypes"/>
</file>