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myn6bixndggpckkuww1q9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сентября 1995 года УП N 216                  УКАЗ ПРЕЗИДЕНТА КЫРГЫЗСКОЙ РЕСПУБЛИКИ             Об увольнении из рядов Вооруженных Сил и других          военных формирований Кыргызской Республики, группы          пограничных войск Российской Федерации в Кыргызской            Республике в запас военнослужащих, выслуживших          установленные сроки действительной военной службы,             и очередном призыве граждан на действительную            военную и альтернативную (вневойсковую) службу                      в октябре-декабре 1995 года      В соответствии с законами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всеобщей воинс-</w:t>
      </w:r>
    </w:p>
    <w:p>
      <w:r>
        <w:rPr>
          <w:rFonts w:ascii="Arial" w:cs="Arial" w:eastAsia="Arial" w:hAnsi="Arial"/>
          <w:sz w:val="24"/>
          <w:szCs w:val="24"/>
        </w:rPr>
        <w:t xml:space="preserve">кой обязанности граждан Кыргызской 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"Об  альтернативной</w:t>
      </w:r>
    </w:p>
    <w:p>
      <w:r>
        <w:rPr>
          <w:rFonts w:ascii="Arial" w:cs="Arial" w:eastAsia="Arial" w:hAnsi="Arial"/>
          <w:sz w:val="24"/>
          <w:szCs w:val="24"/>
        </w:rPr>
        <w:t xml:space="preserve">(вневойсковой) службе"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постановляю:     1. Уволить  из рядов Вооруженных Сил и других военных формированийКыргызской Республики,  группы пограничных войск российской Федерации вКыргызской Республике в запас военнослужащих, выслуживших установленныесроки действительной военной службы.     2. Призвать  на действительную военную службу в Вооруженные Силы идругие военные формирования Кыргызской Республики,  группу  пограничныхвойск Российской Федерации в Кыргызской Республике,  а также на альтер-нативную (вневойсковую) службу в министерства, государственные комитетыи  административные  ведомства  Кыргызской Республики в октябре-декабре1995 года граждан Кыргызской Республики мужского пола,  которым  к  днюпризыва исполняется 18 лет,  не имеющих права на отсрочку от призыва, атакже граждан старших призывных возрастов, утративших такое право.     3. Правительству  Кыргызской  Республики определить сроки увольне-ния,  порядок проведения призыва граждан на  действительную  военную  иальтернативную (вневойсковую) службу.     4. Указ вступает в силу со дня опубликования.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9ywvohni60cno77ez8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dalil.kg/document/46919</w:t>
      </w:r>
    </w:hyperlink>
  </w:p>
  <w:p>
    <w:pPr>
      <w:spacing w:after="0" w:before="40"/>
      <w:jc w:val="center"/>
    </w:pPr>
    <w:hyperlink w:history="1" r:id="rIdt0vt_8tjkjqktfrf7s6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n6bixndggpckkuww1q9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9ywvohni60cno77ez83u" Type="http://schemas.openxmlformats.org/officeDocument/2006/relationships/hyperlink" Target="https://dalil.kg/document/46919" TargetMode="External"/><Relationship Id="rIdt0vt_8tjkjqktfrf7s6n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2026-09-24T07:36:56.856Z</dcterms:created>
  <dcterms:modified xsi:type="dcterms:W3CDTF">2026-09-24T07:36:56.856Z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