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t4mtbgawduo41ebbn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2005 года УП № 485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организации государственной 
 службы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
 </w:t>
      </w:r>
      <w:hyperlink w:history="1" r:id="rId8qqibgsocop-mmk5eez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УП №17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6uauoxgl4n77xvj46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УП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wa-w20f4ujjzdbop6q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в целях обеспечения преемственности, стабильности и независимости профессиональной государственной службы, привлечения на государственную службу квалифицированных кадров, повышения эффективности управления государственной службой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bzlzxry0itecm3z3c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классных чинов государственным служащим Кыргызской Республики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jusugdhffqnagjdna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государственных служащих Кыргызской Республики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четвертый утратил силу в соответствии с </w:t>
      </w:r>
      <w:hyperlink w:history="1" r:id="rIdg1yzoodqrljpxkgrnf1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июня 2013 года УП № 144).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euj20jhbozcy9muce8v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УП №17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bmoswo5ezs7arkdc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УП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государственным органом по делам государственной службы внести в установленном порядке предложения по внесению изменений в законодательство Кыргызской Республики,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по делам государственной службы</w:t>
      </w:r>
      <w:r>
        <w:rPr>
          <w:rFonts w:ascii="Arial" w:cs="Arial" w:eastAsia="Arial" w:hAnsi="Arial"/>
          <w:sz w:val="24"/>
          <w:szCs w:val="24"/>
        </w:rPr>
        <w:t xml:space="preserve">в двухмесячный срок внести на рассмотрение Совета по государственной службе проекты положений о порядке формирования и функционирования Национального резерва кадров Кыргызской Республики и о служебном продвижении государственных служащих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zqugrif9jolovtylofv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24 января 2013 года УП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j7bamckaeizvvlcy6d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государственной службы Кыргызской Республики" от 25 июля 2000 года №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zjbmuvetur6tqxrms7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января 2013 года УП №17)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fi2o2xpfufowvwxyl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dalil.kg/document/4697</w:t>
      </w:r>
    </w:hyperlink>
  </w:p>
  <w:p>
    <w:pPr>
      <w:spacing w:after="0" w:before="40"/>
      <w:jc w:val="center"/>
    </w:pPr>
    <w:hyperlink w:history="1" r:id="rIdddrh6tnzkkpo-ajr_ka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4mtbgawduo41ebbn0yn" Type="http://schemas.openxmlformats.org/officeDocument/2006/relationships/hyperlink" Target="https://dalil.kg/document/69263" TargetMode="External"/><Relationship Id="rId8qqibgsocop-mmk5eezgx" Type="http://schemas.openxmlformats.org/officeDocument/2006/relationships/hyperlink" Target="https://dalil.kg/document/61532" TargetMode="External"/><Relationship Id="rIdce6uauoxgl4n77xvj46b0" Type="http://schemas.openxmlformats.org/officeDocument/2006/relationships/hyperlink" Target="https://dalil.kg/document/61800" TargetMode="External"/><Relationship Id="rIdfwa-w20f4ujjzdbop6qpo" Type="http://schemas.openxmlformats.org/officeDocument/2006/relationships/hyperlink" Target="https://dalil.kg/document/4698" TargetMode="External"/><Relationship Id="rId1bzlzxry0itecm3z3cwly" Type="http://schemas.openxmlformats.org/officeDocument/2006/relationships/hyperlink" Target="https://dalil.kg/document/4698" TargetMode="External"/><Relationship Id="rIdbfjusugdhffqnagjdnabg" Type="http://schemas.openxmlformats.org/officeDocument/2006/relationships/hyperlink" Target="https://dalil.kg/document/4699" TargetMode="External"/><Relationship Id="rIdg1yzoodqrljpxkgrnf1dm" Type="http://schemas.openxmlformats.org/officeDocument/2006/relationships/hyperlink" Target="https://dalil.kg/document/61800" TargetMode="External"/><Relationship Id="rIdeuj20jhbozcy9muce8vve" Type="http://schemas.openxmlformats.org/officeDocument/2006/relationships/hyperlink" Target="https://dalil.kg/document/61532" TargetMode="External"/><Relationship Id="rId-bbmoswo5ezs7arkdcidg" Type="http://schemas.openxmlformats.org/officeDocument/2006/relationships/hyperlink" Target="https://dalil.kg/document/61800" TargetMode="External"/><Relationship Id="rIdzqugrif9jolovtylofvx0" Type="http://schemas.openxmlformats.org/officeDocument/2006/relationships/hyperlink" Target="https://dalil.kg/document/61532" TargetMode="External"/><Relationship Id="rIdj7bamckaeizvvlcy6dawj" Type="http://schemas.openxmlformats.org/officeDocument/2006/relationships/hyperlink" Target="https://dalil.kg/document/2353" TargetMode="External"/><Relationship Id="rId_zjbmuvetur6tqxrms7qx" Type="http://schemas.openxmlformats.org/officeDocument/2006/relationships/hyperlink" Target="https://dalil.kg/document/6153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fi2o2xpfufowvwxylhv" Type="http://schemas.openxmlformats.org/officeDocument/2006/relationships/hyperlink" Target="https://dalil.kg/document/4697" TargetMode="External"/><Relationship Id="rIdddrh6tnzkkpo-ajr_ka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2026-09-23T17:20:26.308Z</dcterms:created>
  <dcterms:modified xsi:type="dcterms:W3CDTF">2026-09-23T17:20:26.308Z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