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23 июня 2000 года УП N 160                            Приложение N 1                          к </w:t>
      </w:r>
      <w:hyperlink w:history="1" r:id="rId4itb4ltbv9jlugwxvrbth">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23 декабря 1994 года N УП-346                                ПОЛОЖЕНИЕ                     о едином ежемесячном пособии                  малообеспеченным семьям и гражданам                           1. Общие положения     1.1. Настоящее Положение определяет порядок назначения  и  выплатыединого  ежемесячного  пособия малообеспеченным  семьям  и  гражданам,установленного    в   соответствии  с  Указом  Президента   КыргызскойРеспублики  от  6 сентября 1994 года "О  едином  ежемесячном   пособиималообеспеченным семьям и гражданам".    1.2. Право на единое ежемесячное  пособие  имеют  малообеспеченныесемьи  и  граждане  Кыргызской Республики,  если  среднедушевой  доходсемьи  не  превышает  установленного  размера  минимальной  заработнойплаты.    1.3.   Единое   ежемесячное  пособие  малообеспеченным  семьям   игражданам назначается:    а)   на   каждого  из  детей  в  возрасте  до  16  лет   (учащимсяобщеобразовательных школ - до 18 лет);    б)   студентам  и  учащимся  высших,  средних  специальных  (кромеобучающихся  заочно, или на вечернем отделении, или  по  коммерческомунабору) и профессионально-технических учебных заведений;    в) неработающим пенсионерам и нетрудоспособным гражданам;    г) лицам, получающим пособие по безработице.    1.4. Размер единого ежемесячного пособия малообеспеченным семьям игражданам   определяется  дифференцированно от размера  среднедушевогосовокупного дохода семьи:    - при  среднедушевом  совокупном доходе в пределах до 25 процентовминимальной заработной платы - 60 процентов;    - в пределах от 25 до 50 процентов - 50 процентов;    - в пределах от 50 до 70 процентов - 40 процентов;    -  в  пределах  от 75 до 100 процентов - 30 процентов  минимальнойзаработной платы.    1.5.  Если  в  семье имеются инвалиды с детства 1 и 2  группы  илидети-инвалиды  в возрасте до 16 лет, то размер причитающейся  им  долипособия увеличивается на 100 процентов минимальной заработной платы.    1.6. Пособие не выплачивается:    а)   если   среднедушевой   совокупный   доход   семьи   превышаетустановленный минимум заработной платы;    б) на трудоспособных родителей, если они не работают и не признаныв установленном порядке безработными;    в)  если  лица,  указанные  в  пункте 1.3.  настоящего  Положения,находятся на полном государственном обеспечении.        2. Обращение за назначением единого ежемесячного пособия                  малообеспеченным семьям и гражданам     2.1.   Заявление   о   назначении  единого  ежемесячного   пособиямалообеспеченным семьям и гражданам подается в отдел социальной помощипо месту жительства.    2.2.  Лицо,  обратившееся  за  пособием,  предоставляет  следующиедокументы:    а) документ, удостоверяющий личность;    б) заявление о назначении пособия;    в) справку с места жительства о составе семьи;    г) анкету о среднедушевом совокупном доходе семьи с подтверждающейдокументацией;    д)  другие  документы,  подтверждающие  право  на  пособие  (копиисвидетельств   о  рождении  детей, решений об опеке  (попечительстве),справки с места учебы, из органов занятости, из ВТЭК и пр.).               3. Назначение единого ежемесячного пособия                  малообеспеченным семьям и гражданам     3.1.   Назначение  пособия  производится  районными   (городскими)отделами  социальной помощи местных государственных администраций в 7-дневный  срок  со  дня поступления заявления о назначении  пособия  совсеми необходимыми документами.    3.2. Пособие назначается на семью общим  размером  с  учетом  всехчленов семьи, имеющих право на пособие.    3.3. По заявлению одного из членов семьи ему может  быть  выделенаего доля пособия.    3.4.  В  случае  отказа в назначении пособия  заявитель  письменноизвещается  об  этом в 5-дневный срок после принятия  соответствующегорешения с указанием причин отказа и порядка его обжалования.    3.5. Пособие назначается с месяца подачи заявления.                 4. Выплата единого ежемесячного пособия                  малообеспеченным семьям и гражданам     4.1.  Выплата  пособия производится органами социальной  защиты  впорядке,   определяемом  Министерством  труда  и   социальной   защитыКыргызской Республики и Министерством финансов Кыргызской Республики.    4.2. Пособие выплачивается лицу, обратившемуся за пособием.    4.3. Выплата пособия осуществляется за текущий месяц.    4.4. При  наступлении обстоятельств,  влекущих прекращение выплатыпособия  или  пересмотр его размеров,  выплата  пособия   прекращаетсяили осуществляется в новом размере с месяца, следующего за месяцем,  вкотором соответствующие обстоятельства наступили.    4.5.   Назначенные,   но   не  востребованные   (не   выплаченные)своевременно пособия выплачиваются за прошлое время,  но не более  чемза 6 месяцев.    Пособия,  не  полученные своевременно по вине  органов  социальнойзащиты,  выплачиваются  за  прошлое время без  ограничения  каким-либосроком.    4.6.   Единое  ежемесячное  пособие  малообеспеченным   семьям   игражданам выплачивается до конца календарного года.       5. Условия прекращения выплаты единого ежемесячного пособия                  малообеспеченным семьям и гражданам     5.1. Выплата единого ежемесячного пособия малообеспеченным  семьями гражданам прекращается в случаях:    а)    достижения    ребенком   16-летнего    возраста    (учащимсяобщеобразовательной школы - 18 лет);    б) окончания высшего, среднего  специального  учебного  заведения,или профессионально-технического училища;    в) выезда на постоянное место жительства за пределы республики;    г) смерти лица, на которое выплачивается пособие;    д)   поступления   безработным  на  работу  или   снятии   статусабезработного;    е)  помещения  в  детские  или медицинские  учреждения  на  полноегосударственное обеспечение.    5.2.   Выплата  пособия  лицу,  предоставившему  заведомо   ложныесведения о праве на пособие, прекращается с момента обнаружения  этогофакта,  сумма излишне выплаченных пособий взыскивается в установленномпорядке.              6. Финансирование единых ежемесячных пособий                  малообеспеченным семьям и гражданам     6.1.  Выплата   ежемесячного  пособия  малообеспеченным  семьям  игражданам осуществляется за счет средств республиканского бюджета.    6.2.   Перечисление   средств   на  выплату  пособий  производитсяМинистерством  финансов  Кыргызской Республики  Министерству  труда  исоциальной защиты Кыргызской Республики.                               Приложение N 2                          к Указу Президента                        Кыргызской  Республики                   от 23 декабря 1994 года N УП-346                                ПЕРЕЧЕНЬ            государственных пособий семьям, имеющим детей,           выплата которых прекращается с 1 января 1995 года     1. Единовременное пособие при рождении ребенка.    2. Ежемесячные пособия:    - по уходу за ребенком;    - на ребенка;    - на ребенка одинокой матери;    - на ребенка военнослужащего срочной службы;    - на ребенка, находящегося под опекой (на попечительстве);    -  на  несовершеннолетних детей, родители  которых  уклоняются  отуплаты алиментов.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wmqe6nbbogmj2ckq-uig">
      <w:r>
        <w:rPr>
          <w:rFonts w:ascii="Arial" w:cs="Arial" w:eastAsia="Arial" w:hAnsi="Arial"/>
          <w:color w:val="132D3F"/>
          <w:sz w:val="16"/>
          <w:szCs w:val="16"/>
          <w:u w:val="single"/>
        </w:rPr>
        <w:t xml:space="preserve">dalil.kg/document/47401</w:t>
      </w:r>
    </w:hyperlink>
  </w:p>
  <w:p>
    <w:pPr>
      <w:spacing w:after="0" w:before="40"/>
      <w:jc w:val="center"/>
    </w:pPr>
    <w:hyperlink w:history="1" r:id="rIdw-l2vcpjojkyibpbwkm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tb4ltbv9jlugwxvrbth" Type="http://schemas.openxmlformats.org/officeDocument/2006/relationships/hyperlink" Target="https://dalil.kg/document/474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wmqe6nbbogmj2ckq-uig" Type="http://schemas.openxmlformats.org/officeDocument/2006/relationships/hyperlink" Target="https://dalil.kg/document/47401" TargetMode="External"/><Relationship Id="rIdw-l2vcpjojkyibpbwkm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2026-09-25T05:17:07.870Z</dcterms:created>
  <dcterms:modified xsi:type="dcterms:W3CDTF">2026-09-25T05:17:07.870Z</dcterms:modified>
</cp:coreProperties>
</file>

<file path=docProps/custom.xml><?xml version="1.0" encoding="utf-8"?>
<Properties xmlns="http://schemas.openxmlformats.org/officeDocument/2006/custom-properties" xmlns:vt="http://schemas.openxmlformats.org/officeDocument/2006/docPropsVTypes"/>
</file>