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29 июля 2001 года № 79                         ЗАКОН КЫРГЫЗСКОЙ РЕСПУБЛИКИ                  О внесении изменений и дополнений в Закон           Кыргызской Республики «О республиканском бюджете                   Кыргызской Республики на 2001 год»            (В редакции Закона КР от </w:t>
      </w:r>
      <w:hyperlink w:history="1" r:id="rIdymunjc6fcx04pnrndo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2002 года N 27</w:t>
        </w:r>
      </w:hyperlink>
      <w:r>
        <w:rPr>
          <w:rFonts w:ascii="Arial" w:cs="Arial" w:eastAsia="Arial" w:hAnsi="Arial"/>
          <w:sz w:val="24"/>
          <w:szCs w:val="24"/>
        </w:rPr>
        <w:t xml:space="preserve">)    Статья  1.  Внести в </w:t>
      </w:r>
      <w:hyperlink w:history="1" r:id="rIdnq4ffy1540lk_qwh6dh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  Кыргызской  Республики на 2001 год "  следующие  изменения  идополнения:   1. В статье 1:   -  цифры:  "11  692 475,4", "10 958 978,1" заменить  соответственноцифрами: "11 167 750,4", "11 068 494,0";   -  часть  вторую  изложить в следующей редакции: "В целях  покрытияпревышения  выплаты  основной суммы внешнего  долга  над  поступлениемновых  льготных займов на 267 750,0 тыс. сомов и положительного сальдопо  внутренним источникам финансирования в сумме 168 493,6 тыс.  сомовустановить   предельный  размер  профицита  республиканского   бюджетаКыргызской Республики на 2001 год в размере 99 256,4 тыс. сомов".   2.  В  статье 2 цифры "750 306,7", "4 671 940,9" заменить на  цифры"738 672,0", "4 464 034,9".   3.  Утратил силу в соответствии с Законом КР от </w:t>
      </w:r>
      <w:hyperlink w:history="1" r:id="rIdxcvwjjpxvgicebvirq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2002 го-</w:t>
        </w:r>
      </w:hyperlink>
      <w:hyperlink w:history="1" r:id="rIdczp-2wituhohy1qegnz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N 27</w:t>
        </w:r>
      </w:hyperlink>
      <w:r>
        <w:rPr>
          <w:rFonts w:ascii="Arial" w:cs="Arial" w:eastAsia="Arial" w:hAnsi="Arial"/>
          <w:sz w:val="24"/>
          <w:szCs w:val="24"/>
        </w:rPr>
        <w:t xml:space="preserve">.   4.  В  подпункте  "а"  статьи  7 слова "приложение  №  2"  заменитьсловами "приложения № 1-1,2".   5. В статье 13 внести следующие изменения:   -  "Ошской  области"  цифру  "405 897,8"  заменить  на  цифру  "431841,8";   -  "Баткенской  области" цифру "146 811,3" заменить на  цифру  "148102,1 ";   -  "Джалал-Абадской области" цифру "307 513,4"  заменить  на  цифру"329 883,1";   -  "Иссык-Кульской  области" цифру "118 628,1"  заменить  на  цифру"119 776,6";   -  "Нарынской  области" цифру "159 947,4" заменить  на  цифру  "170364,5";   -  "Таласской  области"  цифру "86 795,0"  заменить  на  цифру  "87640,7";   - "Чуйской области" цифру "71 426,7" заменить на цифру "82 658,8";   - "г. Бишкек" цифру "36 000, 0" заменить на цифру "37 800,0";   - "Всего" цифру "1 333 019,7" заменить на цифру "1 408 067,6".   6. В статье 14 внести следующие изменения:   - "Ошской области" цифру "46 000,0" заменить на цифру "50 053,5";   "Баткенской  области"  цифру  "15  361,8"  заменить  на  цифру  "30643,0";   -  "Джалал-Абадской области" цифру "26 000,0" заменить на цифру "23498,7";   -  "Нарынской  области"  цифру "53 385,7"  заменить  на  цифру  "55372,7";   -  "Таласской  области"  цифру "10 625,6"  заменить  на  цифру  "19285,4";   - "Всего" цифру "151 373,1" заменить на цифру "178 853,3".   Статья    2.    Министерствам,    государственным    комитетам    иадминистративным   ведомствам   свои   сметы   расходов   привести   всоответствие с приложением № 2 к настоящему Закону.   Статья   3.   Установить,  что  доходы,  поступившие  сверх   сумм,утвержденных  в  сметах  специальных  средств,  полностью  остаются  враспоряжении бюджетных организаций.   Статья 4. Настоящий Закон вступает в силу с момента опубликования.      Президент Кыргызской Республики            А.Акаев                 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2001 год"                                                             (тыс.сомов)-----------------------------------------------------------------------|                              1                           |     2    ||----------------------------------------------------------|----------||Общие доходы и полученные официальные трансферты (II+VII) |11167750,4||II. Общие доходы (III+VI)                                 | 9539776,8||III. Текущие доходы (IV+V)                                | 9539321,5||IV. Налоговые поступления                                 | 7772318,4||Подоходный налог                                          |  659362,3||Налог на прибыль                                          |  526248,5||Конфискации, штрафы и другие штрафные санкции, налагаемые |    6653,8||налоговыми органами                                       |          ||Налог на проценты с юридических лиц                       |    1878,8||Налог на доходы нерезидентов                              |   10988,2||Налог на добавленную стоимость - всего                    | 3922066,3||  НДС на внутреннюю продукцию                             | 1246166,3||  НДС на ввозимую продукцию                               | 2675900,0||Акциз - всего                                             | 1279890,1||  Акциз на внутреннюю продукцию                           |  596790,1||  Акциз на импортную продукцию                            |  683100,0||Налог с владельцев транспортных средств                   |          ||Налог за пользование автодорогами                         |  329789,0||Поступление средств на предупреждение и ликвидацию        |  686101,6||чрезвычайных ситуаций                                     |          ||Поступление средств на развитие и воспроизводство         |   24739,8||минерально-сырьевой базы                                  |          ||Налоги на международную торговлю и внешние операции       |  324600,0||V. Неналоговые поступления                                | 1767003,1||Прибыль Национального банка                               |  289934,9||Проценты по кредитам, выданным государством               |   92425,9||Арендная плата за государственные помещения               |    5555,3||Плата за выдачу лицензий                                  |    5200,0||Дивиденды от акционерных предприятий                      |  117870,0||Поступления по "Кумтор" (роялти, концессионные платежи)   |  188400,0||Сборы, взимаемые ГАИ за технический осмотр, прием         |    5046,2||экзамена, получение прав на вождение                      |          ||Поступление средств от оказания платных услуг и от других |  913754,9||специальных средств                                       |          ||Плата за опломбирование и клеймение изделий и сплавов из  |    1254,0||драгоценных металлов                                      |          ||Государственная пошлина, взимаемая органами внутренних дел|   23405,5||за реализацию паспортов нового образца                    |          ||Государственная пошлина, взимаемая органами арбитражного  |    6029,3||суда                                                      |          ||Штрафные и другие санкции от неналоговых поступлений      |   24824,3||Плата за регистрацию и перерегистрацию автомобильных      |   77263,9||средств                                                   |          ||Прочие неналоговые платежи                                |   16038,9||VI. Доходы от операций с капиталом                        |     455,3||Продажа основного капитала                                |      45,3||Поступления от реализации драгоценных металлов из госфонда|     410,0||VII. Полученные официальные трансферты                    | 1627973,6||Поступления от встречных фондов (гранты)                  | 1511760,0||Средства, получаемые по взаимным расчетам                 |  116213,6|-----------------------------------------------------------------------                                                 Приложение 1-1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2001 год"                         РЕСПУБЛИКАНСКИЙ БЮДЖЕТ                   Кыргызской Республики на 2001 год              (доходы и расходы по специальным средствам)                                                             (тыс.сомов)-----------------------------------------------------------------------| Адми- |                       | Доходы |Отчисле- |% отчис- |Расходы ||нистра-|                       |        |  ние в  | ления в |        ||тивная |                       |        |республи-|республи-|        ||класси-|                       |        | канский | канский |        ||фикация|                       |        | бюджет  | бюджет  |        ||-------|-----------------------|--------|---------|---------|--------||  Код  |       Описание        |    1   |     2   |      3  |    4   ||-------|-----------------------|--------|---------|---------|--------||       |1. Органы верховной,   | 46745,7|  6007,8 |   12,9% | 40737,9||       |законодательной и      |        |         |         |        ||       |судебной власти        |        |         |         |        ||1-01-11|ЗС ЖК (аппарат)        |        |         |         |        ||1-01-13|ЗС ЖК (подв. учр.)     |        |         |         |        ||1-01-21|СНП ЖК (аппарат)       |        |         |         |        ||1-01-23|СНП ЖК (подв. учр.)    |        |         |         |        ||1-01-31|Департамент МТ и ФОП ЖК|        |         |         |        ||1-01-33|Автотранспортное       |        |         |         |        ||       |управление ДЖК         |        |         |         |        ||1-02-11|Адм. Презид. (аппарат) |        |         |         |        ||1-02-13|Адм. Презид. (управл.  |  6999,7|         |         |  6999,7||       |делами)                |        |         |         |        ||1-02-14|Адм. Презид. (подв.    |   855,0|         |         |   855,0||       |учр. образ.)           |        |         |         |        ||1-02-18|Адм. Презид. (подв.    |        |         |         |        ||       |учр. культ.)           |        |         |         |        ||1-02-23|Адм. Презид. (прочие   |        |         |         |        ||       |расх.)                 |        |         |         |        ||1-02-33|Адм. Презид. (гараж)   |        |         |         |        ||1-02-41|Ап. Премьер-министра   |        |         |         |        ||       |(аппарат)              |        |         |         |        ||1-02-70|Резервный фонд         |        |         |         |        ||       |Президента             |        |         |         |        ||1-02-80|Резервный фонд         |        |         |         |        ||       |Премьер-министра       |        |         |         |        ||1-02-91|Адм. Презид. (ПГИ)     |        |         |         |        ||1-02-92|Ап. Премьер-министра   |        |         |         |        ||       |(ПГИ)                  |        |         |         |        ||1-03-11|Суд. деп. (аппарат)    |        |         |         |        ||1-03-13|Суд. деп. (обл. орг.)  |        |         |         |        ||1-03-14|Суд. деп. (подв. учр.  |        |         |         |        ||       |образ.)                |        |         |         |        ||1-03-23|Суд. деп. (обл. суды)  |        |         |         |        ||1-03-33|Суд. деп. (гор. и рай. |  5823,0|  1746,9 |   30,0% |  4076,1||       |суды)                  |        |         |         |        ||1-03-41|Конст. суд (аппарат)   |        |         |         |        ||1-03-51|Верх. суд (аппарат)    |        |         |         |        ||1-03-58|Верх. суд (подв. учр.  |        |         |         |        ||       |культ.)                |        |         |         |        ||1-03-61|Высший арб. суд        |  2300,0|   690,0 |   30,0% |  1610,0||       |(аппарат)              |        |         |         |        ||1-03-63|Высший арб. суд (обл.  |        |         |         |        ||       |орг.)                  |        |         |         |        ||1-04-01|Счетная палата         |  6000,0|         |         |  6000,0||       |(аппарат)              |        |         |         |        ||1-04-03|Счетная палата (обл.   |  8000,0|         |         |  8000,0||       |орг.)                  |        |         |         |        ||1-05-01|ЦИК (аппарат)          |  4865,0|         |         |  4865,0||1-05-03|ЦИК (выборы)           |        |         |         |        ||1-06-01|Генпрокуратура         |  8000,0|  2400,0 |   30,0% |  5600,0||       |(аппарат)              |        |         |         |        ||1-06-03|Генпрокуратура (обл.   |  3188,0|   956,4 |   30,0% |  2231,6||       |орг.)                  |        |         |         |        ||1-07-01|Воен. прокуратура      |   715,0|   214,5 |   30,0% |   500,5||       |2. Органы              |824054,2| 21658,7 |    2,6% |802395,5||       |исполнительной власти  |        |         |         |        ||2-01-11|МЮ (аппарат)           | 20236,0|         |         | 20236,0||2-01-13|МЮ (обл. орг.)         |        |         |         |        ||2-01-18|МЮ (подв. учр. культ.) |        |         |         |        ||2-01-23|Нотар. конторы         |        |         |         |        ||2-01-33|ЗАГСы                  |        |         |         |        ||2-01-43|Залог. рег. конторы    |  2000,0|         |         |  2000,0||2-01-53|Государственный центр  |   241,0|         |         |   241,0||       |судебных экспертиз     |        |         |         |        ||2-02-11|МИД (аппарат)          | 13675,0|  4102,5 |   30,0% |  9572,5||2-02-23|МИД (дипсервис)        |        |         |         |        ||2-02-33|МВД (дип. учр. в стр.  |  8352,7|         |         |  8352,7||       |СНГ)                   |        |         |         |        ||2-02-43|МИД (дип. учр. в стр.  | 82382,0|         |         | 82382,0||       |даль. зар.)            |        |         |         |        ||2-03-13|МЭиЧС (чрезвыч.        |        |         |         |        ||       |ситуации)              |        |         |         |        ||2-03-23|МЭиЧС (гражданская     |        |         |         |        ||       |оборона)               |        |         |         |        ||2-03-33|МЭиЧС                  |        |         |         |        ||       |(софинансирование)     |        |         |         |        ||2-03-43|МЭиЧС (лесхозы)        | 20664,0|  6199,2 |   30,0% | 14464,8||2-03-53|МЭиЧС (охрана природы) |  4675,9|   476,9 |   10,2% |  4199,0||2-03-63|МЭиЧС (биосфера)       |        |         |         |        ||2-03-73|МЭиЧС (гидромет)       |   200,0|    60,0 |   30,0% |   140,0||2-04-11|МФ (аппарат)           | 17372,1|         |         | 17372,1||2-04-13|МФ (обл. орг.)         |   106,0|         |         |   106,0||2-04-14|МФ (подв. учр. обр.)   |    80,0|         |         |    80,0||2-04-27|ЦЭиСР МФ               |   154,8|    14,0 |    9,0% |   140,8||2-04-33|МФ (д/о "Достук")      |        |         |         |        ||2-04-90|МФ (ПГИ)               |        |         |         |        ||2-05-01|Упр. драгмет. (аппарат)|    36,0|    11,5 |   31,9% |    24,5||2-05-03|Упр. драгмет. (подв.   |        |         |         |        ||       |учр.)                  |        |         |         |        ||2-06-01|ГНИ (аппарат)          | 25000,0|         |         | 25000,0||2-06-03|ГНИ (обл. орг.)        | 22065,3|         |         | 22065,3||2-07-01|Управление финансовой  |        |         |         |        ||       |полиции (аппарат)      |        |         |         |        ||2-07-03|Управление финансовой  |        |         |         |        ||       |полиции (обл. орг.)    |        |         |         |        ||2-08-01|ГТИ (аппарат)          | 23518,2|         |         | 23518,2||2-08-03|ГТИ (обл. орг.)        | 62370,9|         |         | 62370,9||2-09-01|ГК по антимонопольной  |  7747,5|         |         |  7747,5||       |политике (аппарат)     |        |         |         |        ||2-09-03|ГК по антимонопольной  |        |         |         |        ||       |политике (обл. орг.)   |        |         |         |        ||2-10-11|МО (аппарат)           |   733,0|         |         |   733,0||2-10-13|МО (подв. учр.)        | 23910,0|         |         | 23910,0||2-10-14|МО (подв. учр. образ.) |   689,0|         |         |   689,0||2-10-15|МО (подв. учр. здрав.) |  2477,0|         |         |  2477,0||2-10-16|МО (соц. защ.)         |        |         |         |        ||2-10-23|МО (погран. охрана)    |        |         |         |        ||2-11-11|СНБ (аппарат)          |   109,0|    32,7 |   30,0% |    76,3||2-11-13|СНБ (обл. орг.)        |        |         |         |        ||2-11-14|СНБ (подв. учр. образ.)|        |         |         |        ||2-11-15|СНБ (подв. учр. здрав.)|        |         |         |        ||2-11-16|СНБ (соц. защ.)        |        |         |         |        ||2-11-23|СНБ (погран. контроль) |        |         |         |        ||2-12-11|МВД (аппарат)          |  7888,0|  2063,1 |   26,2% |  5824,9||2-12-13|МВД (обл. орг.)        | 12033,0|  2821,2 |   23,4% |  9211,8||2-12-14|МВД (подв. учр. образ.)|   119,0|         |         |   119,0||2-12-15|МВД (подв. учр. здрав.)|   632,0|         |         |   632,0||2-12-16|МВД (соц. защ.)        |        |         |         |        ||2-12-23|Упр. противопож. службы|  3224,0|         |         |  3224,0||       |МВД                    |        |         |         |        ||2-12-33|ГУИН МВД (подв. учр.)  |  1212,0|         |         |  1212,0||2-12-34|ГУИН МВД (подв. учр.   |    16,0|         |         |    16,0||       |образ.)                |        |         |         |        ||2-12-35|ГУИН МВД (подв. учр.   |    25,0|         |         |    25,0||       |здрав.)                |        |         |         |        ||2-12-44|БВШМ МВД               |  4122,0|         |         |  4122,0||2-12-53|ВВ МВД                 |        |         |         |        ||2-12-63|СМЭУ МВД               |        |         |         |        ||2-12-73|УО МВД КР              |        |         |         |        ||2-13-01|МОиК (аппарат)         |  9322,0|         |         |  9322,0||2-13-04|МОиК (подв. учр.       |235265,0|         |         |235265,0||       |образ.)                |        |         |         |        ||2-13-07|МОиК (подв. учр. науки)|        |         |         |        ||2-13-08|МОиК (подв. учр.       |  7654,0|         |         |  7654,0||       |культ.)                |        |         |         |        ||2-13-90|МОиК (ПГИ)             |        |         |         |        ||2-13-91|МОиК (ПГИ)             |        |         |         |        ||2-14-03|Депархив при МОиК      |    73,0|    21,9 |   30,0% |    51,1||2-15-08|ГД по проп. эп. "Манас"|        |         |         |        ||       |при МОиК               |        |         |         |        ||2-16-01|МЗ (аппарат)           |   497,0|         |         |   497,0||2-16-04|МЗ (подв. учр. образ.) |  4235,0|         |         |  4235,0||2-16-05|МЗ (подв. учр. здрав.) | 28486,0|         |         | 28486,0||2-16-08|МЗ (подв. учр. культ.) |    28,0|         |         |    28,0||2-16-90|МЗ (ПГИ)               |        |         |         |        ||2-17-11|МТиСЗ (аппарат)        |   478,0|         |         |   478,0||2-17-16|МТиСЗ (подв. учр.)     |   905,8|         |         |   905,8||2-17-21|ГУПТО при МТиСЗ        |        |         |         |        ||       |(аппарат)              |        |         |         |        ||2-17-24|ГУПТО при МТиСЗ (подв. | 15049,0|         |         | 15049,0||       |учр. образ.)           |        |         |         |        ||2-17-91|МТиСЗ (ПГИ)            |        |         |         |        ||2-17-92|ГУПТО при МТиСЗ (ПГИ)  |        |         |         |        ||2-18-11|МСХ (аппарат)          |   833,0|   249,9 |   30,0% |   583,1||2-18-13|МСХ (подв. учр.)       | 22058,6|         |         | 22058,6||2-18-21|Депводхоз (аппарат)    |        |         |         |        ||2-18-23|Депводхоз (подв. учр.) | 10901,0|         |         | 10901,0||2-18-33|Депводхоз (спец. фонд) | 19500,0|         |         | 19500,0||2-18-91|МСХ (ПГИ)              |        |         |         |        ||2-18-92|Депводхоз (ПГИ)        |        |         |         |        ||2-19-11|Минвнешторгпром        |  3480,0|  1044,0 |   30,0% |  2436,0||       |(аппарат)              |        |         |         |        ||2-19-13|Минвнешторгпром (подв. |        |         |         |        ||       |учр.)                  |        |         |         |        ||2-19-14|Минвнешторгпром (подв. |   136,0|         |         |   136,0||       |учр. образ.)           |        |         |         |        ||2-19-23|Департам. малого и     |        |         |         |        ||       |сред. предприним.      |        |         |         |        ||2-19-33|Центр международной    |        |         |         |        ||       |торговли и маркетинга  |        |         |         |        ||2-19-90|Минвнешторгпром (ПГИ)  |        |         |         |        ||2-20-01|Минтранс (аппарат)     |        |         |         |        ||2-20-04|Минтранс (дороги)      |  9269,0|         |         |  9269,0||2-20-23|Минтранс (Упр. авт.    |        |         |         |        ||       |дор. "Бишкек-Ош")      |        |         |         |        ||2-20-90|Минтранс (ПГИ)         |        |         |         |        ||2-21-11|Минокрсреды (аппарат)  |        |         |         |        ||2-21-13|Минокрсреды (подв.     |        |         |         |        ||       |учр.)                  |        |         |         |        ||2-21-23|Минокрсреды (биосфера) |        |         |         |        ||2-21-90|Минокрсреды (ПГИ)      |        |         |         |        ||2-22-01|Кыргызгидромет         |        |         |         |        ||       |(аппарат)              |        |         |         |        ||2-22-03|Кыргызгидромет (обл.   |        |         |         |        ||       |орг.)                  |        |         |         |        ||2-23-06|Соцфонд                |        |         |         |        ||2-24-11|Нацстатком (аппарат)   |        |         |         |        ||2-24-13|Нацстатком (обл. орг.) |        |         |         |        ||2-24-14|Нацстатком (подв. учр. |        |         |         |        ||       |образ.)                |        |         |         |        ||2-24-23|Нацстатком (подг. стат.|  2234,0|   594,2 |   26,6% |  1639,8||       |мат.)                  |        |         |         |        ||2-24-33|Нацстатком (перепись)  |        |         |         |        ||2-24-90|Нацстатком (ПГИ)       |        |         |         |        ||2-25-01|ГК по УГИ и ППИ        | 16868,0|         |         | 16868,0||       |(аппарат)              |        |         |         |        ||2-25-03|ГК по УГИ и ППИ (обл.  |  6932,0|         |         |  6932,0||       |орг.)                  |        |         |         |        ||2-26-01|УРЛП при ГК по УГИ и   |        |         |         |        ||       |ППИ (аппарат)          |        |         |         |        ||2-26-03|УРЛП при ГК по УГИ и   |        |         |         |        ||       |ППИ (обл. орг.)        |        |         |         |        ||2-27-01|ФППП (аппарат)         |        |         |         |        ||2-28-08|ГК по прем.            |        |         |         |        ||       |им.Токтогула           |        |         |         |        ||2-29-08|КНАТИ "КАБАР"          |   928,0|         |         |   928,0||2-30-03|ГА интеллект. собств.  |   453,0|         |         |   453,0||2-31-01|ГА лесхоз (аппарат)    |        |         |         |        ||2-31-03|ГА лесхоз (обл. орг.)  |        |         |         |        ||2-31-90|ГА лесхоз (ПГИ)        |        |         |         |        ||2-32-11|ГА по недв. имущ.      |  1148,0|         |         |  1148,0||       |(аппарат)              |        |         |         |        ||2-32-13|ГА по недв. имущ. (обл.| 11268,0|         |         | 11268,0||       |орг.)                  |        |         |         |        ||2-32-23|ГА по недв. имущ. (пр. |   289,0|         |         |   289,0||       |из. раб.)              |        |         |         |        ||2-32-90|ГА по недв. имущ. (ПГИ)|        |         |         |        ||2-32-33|Картогеодезич. служба  |  1500,0|         |         |  1500,0||2-33-11|ГА по энергетике       |   126,5|    38,0 |   30,0% |    88,6||       |(аппарат)              |        |         |         |        ||2-33-23|ГТЦ "Энергия"          |        |         |         |        ||2-34-03|ГА по геологии и мин.  |        |         |         |        ||       |рес. (подв. учр.)      |        |         |         |        ||2-35-01|ГК по турспорту        |  1536,0|   755,7 |   49,2% |   780,3||       |(аппарат)              |        |         |         |        ||2-35-04|ГК по турспорту (подв. |   111,9|         |         |   111,9||       |учр. образ.)           |        |         |         |        ||2-35-08|ГК по турспорту (подв. |        |         |         |        ||       |учр.)                  |        |         |         |        ||2-35-90|ГК по турспорту (ПГИ)  |        |         |         |        ||2-36-01|ГК по закупкам         |   781,0|   234,3 |   30,0% |   546,7||       |(аппарат)              |        |         |         |        ||2-36-03|ГК по закупкам (обл.   |  1245,0|   373,5 |   30,0% |   871,5||       |орг.)                  |        |         |         |        ||2-37-03|ГИ по стандарт. и      |        |         |         |        ||       |метролог. (подв. учр.) |        |         |         |        ||2-38-01|ГИ технадзор (аппарат) |        |         |         |        ||2-38-03|ГИ технадзор (подв.    |   934,0|   280,2 |   30,0% |   653,8||       |учр.)                  |        |         |         |        ||2-39-01|ГК по арх. и строит.   |   485,0|         |         |   485,0||       |(аппарат)              |        |         |         |        ||2-39-03|ГК по арх. и строит.   |        |         |         |        ||       |(подв. учр.)           |        |         |         |        ||2-40-01|ГК по наркотикам       |    18,2|    18,2 |  100,0% |        ||       |(аппарат)              |        |         |         |        ||2-41-01|ГК по женщинам         |        |         |         |        ||       |(аппарат)              |        |         |         |        ||2-41-08|ГП "Аялзат"            |        |         |         |        ||2-42-01|ГК по дел. религии     |        |         |         |        ||       |(аппарат)              |        |         |         |        ||2-43-01|ГК по ценбумагам       |  5974,0|  1792,2 |   30,0% |  4181,8||       |(аппарат)              |        |         |         |        ||2-43-03|ГК по ценбумагам (подв.|   770,0|   231,0 |   30,0% |   539,0||       |учр.)                  |        |         |         |        ||2-44-03|Нацаттест. комиссия    |   100,0|    30,0 |   30,0% |    70,0||       |(наука)                |        |         |         |        ||2-45-01|ГК по иностр. инвестиц.|        |         |         |        ||       |(аппарат)              |        |         |         |        ||2-46-01|ГК по вопр. ЮНЕСКО     |        |         |         |        ||       |(аппарат)              |        |         |         |        ||2-47-01|Госстрахнадзор         |        |         |         |        ||       |(аппарат)              |        |         |         |        ||2-48-03|ГФРЭ при МФ            | 33400,8|         |         | 33400,8||2-49-03|НК по аудит. деят.     |        |         |         |        ||2-50-03|ПК по брон. спец.      |        |         |         |        ||2-51-03|Фонд госматрезервов    |        |         |         |        ||2-52-01|Деп. по миграции и     |   120,0|    36,0 |   30,0% |    84,0||       |демографии (ап.)       |        |         |         |        ||2-52-03|Деп. по миграции и     |    80,0|    24,0 |   30,0% |    56,0||       |демографии (обл.)      |        |         |         |        ||2-53-03|ГК по стандартам фин.  |   515,0|   154,5 |   30,0% |   360,5||       |отчетности и аудиту    |        |         |         |        ||       |3. Прочие учреждения   | 42955,0|   575,3 |    1,3% | 42379,7||3-01-07|Нац. академия наук     |  5141,0|         |         |  5141,0||3-02-13|Жилкоммунсоюз          |        |         |         |        ||       |(субсидии)             |        |         |         |        ||3-02-23|Респ. спецкомбинат ЖКХ |   150,0|         |         |   150,0||3-03-90|ГК "Сеть соцзащиты"    |        |         |         |        ||       |(ПГИ)                  |        |         |         |        ||3-04-03|ГД "Ош-3000"           |        |         |         |        ||3-05-03|Упр. госохраны Презид. |        |         |         |        ||3-06-03|Нацгвардия             |   977,0|   293,0 |   30,0% |   684,0||3-07-03|Погранвойска РФ        |        |         |         |        ||3-08-03|Фельдслужба            |   810,0|   243,0 |   30,0% |   567,0||3-09-04|Нацвысцентр            |        |         |         |        ||3-10-04|Акад. упр. при Презид. | 16681,0|         |         | 16681,0||3-11-03|МИСИ при Презид.       |   131,0|    39,3 |   30,0% |    91,7||3-12-18|ГТРК                   |  5502,0|         |         |  5502,0||3-12-28|Услуги по вещ. ТВ РФ   |        |         |         |        ||3-13-08|МТРК "Мир"             |        |         |         |        ||3-14-03|Деп. пассаж. трансп.   |        |         |         |        ||       |г.Бишкек               |        |         |         |        ||3-15-08|Книга памяти           |        |         |         |        ||3-16-04|Авиаколледж (подв. учр.|  1676,0|         |         |  1676,0||       |образ.)                |        |         |         |        ||3-16-05|Авиаколледж (подв. учр.|        |         |         |        ||       |здрав.)                |        |         |         |        ||3-17-04|МУК (подв. учр. образ.)|  3951,0|         |         |  3951,0||3-17-07|МУК (подв. учр. науки) |        |         |         |        ||3-18-13|Упр. КЖД (перевозка    |        |         |         |        ||       |войск)                 |        |         |         |        ||3-18-15|Упр. КЖД (подв. учр.   |   139,0|         |         |   139,0||       |здрав.)                |        |         |         |        ||3-18-25|СЭС КЖД                |   764,0|         |         |   764,0||3-19-08|КРО слеп. и глухих     |        |         |         |        ||       |(подв. учр. культ.)    |        |         |         |        ||3-20-07|ОМСЭ                   |   400,0|         |         |   400,0||3-21-08|Госкиновидеокомпания КР|        |         |         |        ||3-22-04|РО "Кыргыз тили"       |        |         |         |        ||3-23-08|Книжная палата         |    95,0|         |         |    95,0||3-24-08|Газета "Эркин-Тоо"     |        |         |         |        ||3-25-03|Горно-геолог. партия   |        |         |         |        ||3-26-07|ЦПИВИЭ (наука)         |        |         |         |        ||3-27-08|Общество дружбы        |        |         |         |        ||3-28-04|Фонд разв. госязыка    |        |         |         |        ||3-29-03|Взносы межд.           |        |         |         |        ||       |организациям           |        |         |         |        ||3-30-90|АО "Кыргызэнерго" (ПГИ)|        |         |         |        ||3-31-03|НАК (дотации на внутр. |        |         |         |        ||       |авиалинии)             |        |         |         |        ||3-31-90|НАК (аэр. "Манас")     |        |         |         |        ||       |(ПГИ)                  |        |         |         |        ||3-32-03|Госрезиденция N 1      |        |         |         |        ||3-33-03|Госрезиденция N 2      |        |         |         |        ||3-34-03|ЛОХ "Кыргоол"          |        |         |         |        ||3-35-03|ЛОХ "Кегеты"           |        |         |         |        ||3-36-03|ПП "Ала-Арча"          |        |         |         |        ||3-37-03|ГАО "Элита"            |        |         |         |        ||3-38-05|ЛОО Упр. дел. Адм.     |  6538,0|         |         |  6538,0||       |Презид.                |        |         |         |        ||3-39-04|Фонд образ. при Презид.|        |         |         |        ||3-40-03|Кырг. с/х фин. корпор. |        |         |         |        ||3-40-90|Кырг. с/х фин. корпор. |        |         |         |        ||       |(ПГИ)                  |        |         |         |        ||       |Всего                  |913754,9| 28241,8 |    3,1% |885513,1|-----------------------------------------------------------------------                                                  Приложение 3                                       к Закону Кыргызской Республики                                     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2001 год"                         РЕСПУБЛИКАНСКИЙ БЮДЖЕТ                   Кыргызской Республики на 2001 год      Бюджет развития                                                             (тыс.сомов)-----------------------------------------------------------------------|Функ-|Ве- |Под-|       Наименование      |   Внутреннее    |Внешнее  ||ция  |дом-|ве- |                         | финансирование  |финанси- ||     |ство|дом-|                         |-----------------|рование  ||     |    |ство|                         |внут-   |софи-   |инвест.  ||     |    |    |                         |ренние  |нансиро-|проектов ||     |    |    |                         |капвло- |вание   |         ||     |    |    |                         |жения   |инвести-|         ||     |    |    |                         |        |ционных |         ||     |    |    |                         |        |проектов|         ||-----|----|----|-------------------------|--------|--------|---------||  1  |  2 |  3 |            4            |    5   |    6   |    7    ||-----|----|----|-------------------------|--------|--------|---------||     |    |    |II. Органы исполнительной|        |        |         ||     |    |    |    власти               |        |        |         ||     |2-04|  00|Министерство финансов    |        |  7919,0| 171700,0||     |2-04|  90|Программа государственных|        |  7919,0| 171700,0||     |    |    |инвестиций               |        |        |         ||     |2-04|  93|Проект "Предоставление и |        |  7919,0| 126250,0||     |    |    |финансирование социальных|        |        |         ||     |    |    |услуг" (АБР, ОРЕС)       |        |        |         ||     |2-04|  94|Проект "Кредитная линия  |        |        |  17675,0||     |    |    |на развитие частного     |        |        |         ||     |    |    |сектора" (KfW)           |        |        |         ||     |2-04|  95|Проект "Кредитная линия  |        |        |  27775,0||     |    |    |на развитие частного     |        |        |         ||     |    |    |сектора III" (KfW)       |        |        |         ||     |2-03|  00|Министерство экологии и  |        | 29423,1| 116150,0||     |    |    |чрезвычайных ситуаций    |        |        |         ||     |2-03|  90|Программа государственных|        | 29423,1| 116150,0||     |    |    |инвестиций               |        |        |         ||     |2-03|  90|Проект "Чрезвычайные меры|        | 29423,1| 116150,0||     |    |    |в случае наводнений"     |        |        |         ||     |    |    |(АБР)                    |        |        |         ||     |2-13|  00|Министерство образования |        | 42240,0| 176750,0||     |    |    |и культуры               |        |        |         ||     |2-13|  90|Программа государственных|        | 42240,0| 176750,0||     |    |    |инвестиций               |        |        |         ||     |2-13|  91|Проект "Развитие сектора |        | 42240,0| 176750,0||     |    |    |образования" (АБР, ОРЕС) |        |        |         ||     |2-14|  00|Министерство             |        |  4000,0| 229270,0||     |    |    |здравоохранения          |        |        |         ||     |2-14|  90|Программа государственных|        |  4000,0| 229270,0||     |    |    |инвестиций               |        |        |         ||     |2-14|  91|Проект по здравоохранению|        |  1000,0|  25250,0||     |    |    |(ВБ/МАР)                 |        |        |         ||     |2-14|  93|Проект "Развитие         |        |  3000,0|  25250,0||     |    |    |здравоохранения II" (ВБ) |        |        |         ||     |2-14|  92|Проект "Контроль за      |        |        | 126250,0||     |    |    |туберкулезом II" (KfW)   |        |        |         ||     |    |    |(грант)                  |        |        |         ||     |2-14|  95|Программа развития       |        |        |  27270,0||     |    |    |здравоохранения II       |        |        |         ||     |    |    |(Швейцария) (грант)      |        |        |         ||     |2-14| 100|Секторальная программа в |        |        |  25250,0||     |    |    |области здравоохранения. |        |        |         ||     |    |    |Защита материнства и     |        |        |         ||     |    |    |детства II (KfW)         |        |        |         ||     |2-14| 106|Оборудование для         |        |        |         ||     |    |    |Национального            |        |        |         ||     |    |    |кардиологического центра |        |        |         ||     |    |    |(ОРЕС)                   |        |        |         ||     |2-14|  99|Оборудование для         |        |        |         ||     |    |    |Национального            |        |        |         ||     |    |    |хирургического центра    |        |        |         ||     |    |    |(Финляндия)              |        |        |         ||     |2-16|  00|Министерство труда и     |        |  1515,0|  15150,0||     |    |    |социальной защиты        |        |        |         ||     |2-15|  90|Программа государственных|        |  1515,0|  15150,0||     |    |    |инвестиций               |        |        |         ||     |2-15|  92|Главное управление       |        |  1515,0|  15150,0||     |    |    |профессионально-техничес-|        |        |         ||     |    |    |кого образования (ПГИ)   |        |        |         ||     |2-15|  94|Проект "Развитие трудовых|        |  1515,0|  15150,0||     |    |    |навыков и                |        |        |         ||     |    |    |предпринимательства"     |        |        |         ||     |    |    |(АБР)                    |        |        |         ||     |2-16|  00|Министерство сельского,  |        | 96229,7| 748682,8||     |    |    |водного хозяйства и      |        |        |         ||     |    |    |перерабатывающей         |        |        |         ||     |    |    |промышленности           |        |        |         ||     |2-16|  90|Программа государственных|        | 96229,7| 748682,8||     |    |    |инвестиций               |        |        |         ||     |2-16|  91|Министерство сельского,  |        | 21588,4| 322508,2||     |    |    |водного хозяйства и      |        |        |         ||     |    |    |перерабатывающей         |        |        |         ||     |    |    |промышленности (ПГИ)     |        |        |         ||     |2-16|  93|Проект "Развитие         |        |  6080,2|  44758,2||     |    |    |овцеводства" (МАР, МФРСХ)|        |        |         ||     |2-16|  95|Проект "Поддержка        |        | 14502,2| 141400,0||     |    |    |сельскохозяйственных     |        |        |         ||     |    |    |вспомогательных служб"   |        |        |         ||     |    |    |(ВБ/МАР, МФРСХ)          |        |        |         ||     |2-16|  99|Проект по развитию       |        |        |  40400,0||     |    |    |сельскохозяйственного    |        |        |         ||     |    |    |региона (АБР)            |        |        |         ||     |2-16|  97|Проект "Сектор           |        |  1006,0|  95950,0||     |    |    |инфраструктурных служб на|        |        |         ||     |    |    |основе общин" (АБР)      |        |        |         ||     |2-16|  92|Департамент водного      |        | 74641,3| 426174,6||     |    |    |хозяйства (ПГИ)          |        |        |         ||     |2-16|  94|Проект "Реабилитация     |        | 38739,6| 219675,0||     |    |    |ирригационных систем"    |        |        |         ||     |    |    |(ВБ/МАР)                 |        |        |         ||     |2-16|  96|Проект                   |        |  3406,5|  42925,0||     |    |    |"Внутрихозяйственное     |        |        |         ||     |    |    |орошение" (ВБ/МАР)       |        |        |         ||     |2-16| 102|Проект "Управление       |        |  4426,4|  29749,6||     |    |    |водными ресурсами и      |        |        |         ||     |    |    |окружающей средой        |        |        |         ||     |    |    |бассейна Аральского моря"|        |        |         ||     |    |    |(ВБ/ГЭФ) (грант)         |        |        |         ||     |2-16|  98|Поддержка и оздоровление |        |        |   7575,0||     |    |    |водоснабжения в сельской |        |        |         ||     |    |    |местности                |        |        |         ||     |2-16| 103|Проект "Чрезвычайные меры|        | 28068,8| 126250,0||     |    |    |в случае наводнений"     |        |        |         ||     |    |    |(ВБ/МАР)                 |        |        |         ||     |2-17|  00|Министерство внешней     |        |        | 249525,6||     |    |    |торговли и промышленности|        |        |         ||     |2-17|  90|Программа государственных|        |        | 249525,6||     |    |    |инвестиций               |        |        |         ||     |2-17|  93|Строительство            |        |        | 216145,1||     |    |    |Кыргызско-Китайской      |        |        |         ||     |    |    |бумажной фабрики (КНР)   |        |        |         ||     |2-17|  92|Проект: "Строительство   |        |        |  33380,5||     |    |    |трансформаторного завода"|        |        |         ||     |    |    |(ИсБР)                   |        |        |         ||     |2-18|  00|Министерство транспорта и|        |290602,0|1701757,1||     |    |    |коммуникаций             |        |        |         ||     |2-18|  90|Программа государственных|        |290602,0|1701757,1||     |    |    |инвестиций               |        |        |         ||     |2-18|  91|Проект "Управление       |        |267266,0|1413998,0||     |    |    |реконструкции            |        |        |         ||     |    |    |автомобильной дороги     |        |        |         ||     |    |    |"Бишкек-Ош" (АБР, Япония,|        |        |         ||     |    |    |ИсБР)                    |        |        |         ||     |2-19|  92|Проект "Модернизация     |        |        |  30209,1||     |    |    |телекоммуникаций г.Ош"   |        |        |         ||     |    |    |(Кувейтский фонд         |        |        |         ||     |    |    |развития)                |        |        |         ||     |2-18|  94|Проект "Городской        |        | 20810,0| 242400,0||     |    |    |транспорт" (ВБ/МАР)      |        |        |         ||     |2-18|  93|Проект "Реконструкция    |        |  2526,0|  15150,0||     |    |    |автодороги               |        |        |         ||     |    |    |"Бишкек-Георгиевка" (АБР)|        |        |         ||     |2-24|  00|Гос. агентство по        |        |  8852,8|  81512,1||     |    |    |регистрации прав на      |        |        |         ||     |    |    |недвиж. имущества при    |        |        |         ||     |    |    |Правительстве КР         |        |        |         ||     |2-24|  90|Программа государственных|        |  8852,8|  81512,1||     |    |    |инвестиций               |        |        |         ||     |2-24|  91|Проект "Регистрация      |        |  8852,8|  81512,1||     |    |    |участков                 |        |        |         ||     |    |    |землепользователей"      |        |        |         ||     |    |    |(ВБ/МАР)                 |        |        |         ||     |2-21|  00|Госкомитет по управлению |        |  1060,0| 168619,5||     |    |    |гос. имуществом и        |        |        |         ||     |    |    |привлечению прямых       |        |        |         ||     |    |    |инвестиций               |        |        |         ||     |2-21|  90|Программа государственных|        |  1060,0| 168619,5||     |    |    |инвестиций               |        |        |         ||     |2-21|  91|Создание Кыргызского     |        |        |  75750,0||     |    |    |инвестиционно-кредитного |        |        |         ||     |    |    |банка (KfW)              |        |        |         ||     |2-21|  93|Проект "Внедрение        |        |        |  15150,0||     |    |    |процедур корпоративного  |        |        |         ||     |    |    |управления и банкротства"|        |        |         ||     |    |    |(АБР)                    |        |        |         ||     |2-21|  94|Техническая помощь по    |        |  1060,0|  77719,5||     |    |    |программе CSAC (ВБ/МАР)  |        |        |         ||     |    |    |III. Прочие учреждения   |        |        |         ||     |3-26|  00|Акционерное общество     |        |  6750,0| 496869,5||     |    |    |"Кыргызэнерго"           |        |        |         ||     |3-26|  90|Программа государственных|        |  6750,0| 496869,5||     |    |    |инвестиций               |        |        |         ||     |3-26|  92|Проект: "Реабилитация    |        |  6750,0| 207332,8||     |    |    |систем электроснабжения и|        |        |         ||     |    |    |центрального отопления"  |        |        |         ||     |    |    |(АБР, СФР, Дания, ВБ/МАР)|        |        |         ||     |3-26|  95|Строительство подстанции |        |        | 140996,0||     |    |    |"Баткен" (Кувейтский Фонд|        |        |         ||     |    |    |развития)                |        |        |         ||     |3-26|  96|Проект "ЛЭП "Алай-Баткен"|        |        | 148540,7||     |    |    |(ИсБР)                   |        |        |         ||     |3-31|  00|Кыргызская               |        |        | 170690,0||     |    |    |Сельскохозяйственная     |        |        |         ||     |    |    |финансовая корпорация    |        |        |         ||     |3-31|  90|Программа государственных|        |        | 170690,0||     |    |    |инвестиций               |        |        |         ||     |3-31|  92|Проект "Сельские         |        |        | 170690,0||     |    |    |финансовые услуги I-II"  |        |        |         ||     |    |    |(ВБ/МАР)                 |        |        |         ||     |2-16|  99|Проект "Развитие         |        |        |         ||     |    |    |сельскохозяйственного    |        |        |         ||     |    |    |региона" (АБР)           |        |        |         ||     |3-32|  00|Финансовая компания по   |        |        |  70700,0||     |    |    |развитию кредитных союзов|        |        |         ||     |    |    |при НБКР                 |        |        |         ||     |3-32|  90|Программа государственных|        |        |  70700,0||     |    |    |инвестиций               |        |        |         ||     |3-32|  91|Проект "Сельские         |        |        |  70700,0||     |    |    |финансовые учреждения"   |        |        |         ||     |    |    |(АБР)                    |        |        |         ||     |3-33|  00|Дирекция по технической  |        |        |  66658,4||     |    |    |помощи и инвестициям при |        |        |         ||     |    |    |НБКР                     |        |        |         ||     |3-33|  90|Программа государственных|        |        |  66658,4||     |    |    |инвестиций               |        |        |         ||     |3-33|  91|Группа АПЕКС: Проект     |        |        |  40400,0||     |    |    |"Поддержка частных       |        |        |         ||     |    |    |предприятий" (ВБ/МАР)    |        |        |         ||     |3-33|  92|Техническая помощь по    |        |        |  26258,4||     |    |    |программе ФИНСАК (ВБ/МАР)|        |        |         ||     |4-01|  00|Капитальные вложения     |250080,4|        |         ||     |    |    |Итого                    |250080,4|488591,6|4464034,9|-----------------------------------------------------------------------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unjc6fcx04pnrndo-pe" Type="http://schemas.openxmlformats.org/officeDocument/2006/relationships/hyperlink" Target="http://kodeks.duckdns.org/document/974" TargetMode="External"/><Relationship Id="rIdnq4ffy1540lk_qwh6dhv1" Type="http://schemas.openxmlformats.org/officeDocument/2006/relationships/hyperlink" Target="http://kodeks.duckdns.org/document/410" TargetMode="External"/><Relationship Id="rIdxcvwjjpxvgicebvirq48o" Type="http://schemas.openxmlformats.org/officeDocument/2006/relationships/hyperlink" Target="http://kodeks.duckdns.org/document/974" TargetMode="External"/><Relationship Id="rIdczp-2wituhohy1qegnz2t" Type="http://schemas.openxmlformats.org/officeDocument/2006/relationships/hyperlink" Target="http://kodeks.duckdns.org/document/9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2026-09-23T13:17:34.036Z</dcterms:created>
  <dcterms:modified xsi:type="dcterms:W3CDTF">2026-09-23T13:17:34.036Z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