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sz w:val="24"/>
          <w:szCs w:val="24"/>
        </w:rPr>
        <w:t xml:space="preserve">УТРАТИЛО СИЛУ
 в соответствии с </w:t>
      </w:r>
      <w:hyperlink w:history="1" r:id="rId6vo_axq90iep8wjfmgfg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февраля 2018 года № 82</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22 июля 2003 года N 451                                  ПОЛОЖЕНИЕ         о Координационном совете по защите прав потребителей                при Правительстве Кыргызской Республики                             1. Общие положения      1.   Координационный   совет  по  защите  прав   потребителей   приПравительстве   Кыргызской  Республики  (далее  -   Совет),   являетсяколлегиальным   совещательным  органом,  созданным  для  осуществлениясогласованных  действий органов государственного  управления,  органовместного  самоуправления,  общественных объединений  потребителей  (ихсоюзов, ассоциаций) в области защиты прав потребителей.   2.  Совет  формируется  из представителей вышеназванных  органов  иофициально    направленных    представителей    ассоциаций    (союзов)предпринимателей   и   международных   организаций.   Состав    Советаутверждается Правительством Кыргызской Республики.   3.   Совет   в   своей  деятельности  руководствуется  КонституциейКыргызской  Республики,  законами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иными нормативнымиправовыми актами и настоящим Положением.                       2. Принципы деятельности Совета      4. Деятельность Совета осуществляется на основе:   -  коллективного, свободного и гласного обсуждения проблем в  сферезащиты прав потребителей и осуществления согласованных действий для ихрешения;   -   обязательности   исполнения  решений  Совета   и   принятия   вустановленном  порядке  соответствующих  нормативных  правовых  актов,связанных  с  совершенствованием деятельности в  области  защиты  правпотребителей,    не    противоречащих   законодательству    КыргызскойРеспублики.                          3. Основные задачи Совета      5. Основными задачами Совета являются:   -  осуществление  согласованных действий  органов  государственногоуправления,  органов местного самоуправления, общественных объединенийпотребителей   (их   союзов,  ассоциаций)  в   области   защиты   правпотребителей;   - рассмотрение проектов нормативных правовых актов, направленных настимулирование   и  развитие  защиты  прав  потребителей,   разработкапредложений по их совершенствованию;   -   обеспечение   партнерских  отношений  государственных   органовуправления   и   общественных  организаций   в   сфере   защиты   правпотребителей;   -   гармонизация   правовых  и  методологических  основ   (систем),обеспечивающих  защиту  прав потребителей в Кыргызской  Республике,  ссоответствующими  компонентами Европейского  Союза  в  рамках  проекта"Поддержка реализации Соглашения о партнерстве и сотрудничестве  междуКыргызской Республикой и Европейским Союзом";   -  взаимодействие с исполнительной и законодательной ветвями властив решении проблем, связанных с защитой прав потребителей;   -  определение приоритетных направлений деятельности по защите правпотребителей.                              4. Функции Совета      6.  В  соответствии  с  основными  задачами  на  Совет  возлагаютсяследующие функции:   -   координация   деятельности   государственных   и   общественныхорганизаций,  осуществляющих свою деятельность в области  защиты  правпотребителей,   в  целях  повышения  ее  эффективности,   планированиесовместных действий членов Совета;   -     рассмотрение    предложений    по    устранению     правовых,административных,  экономических, организационных и  иных  барьеров  всфере защиты прав потребителей;   -    взаимодействие   с   государственным   органом   по   развитиюпредпринимательства и ассоциациями (союзами) коммерческих организаций,специализирующимися     в    отдельных     отраслях,     и     другимипредпринимательскими   структурами  республики   в   целях   выработкисовместной  стратегии  на  основе  баланса  интересов  потребителей  ипредпринимателей;   - участие в международных конференциях, съездах, семинарах, круглыхстолах и других форумах по вопросам защиты прав потребителей;   -    рассмотрение    представленных    рабочим    органом    Совета(Секретариатом)   сведений  по  исполнению   решений   и   предложенийреспубликанских  съездов,  конференций и круглых  столов  по  вопросамзащиты прав потребителей;   -  изучение  опыта  общественных и государственных  организаций  позащите  прав  потребителей  других стран, содействие  развитию  связейКыргызской  Республики с международными организациями по  защите  правпотребителей,  обмен  информацией и мнениями  в  области  защиты  правпотребителей.                               5. Права Совета      7.  Для  реализации  возложенных задач и выполнения  своих  функцийСовет имеет право:   -  вырабатывать решения по защите прав потребителей и  осуществлятьконтроль за их исполнением;   -   рассматривать  предложения  по  совершенствованию   нормативныхправовых  актов, принимать согласованные решения и направлять  их  дляознакомления в соответствующие государственные органы;   -   запрашивать   от  органов  исполнительной  власти   необходимыеинформационные,   аналитические,   справочно-статистические   и   иныематериалы;   -  привлекать  для участия в работе представителей  государственныхорганов и субъектов предпринимательства.                        6. Организация работы Совета      8. Совет возглавляет Премьер-министр Кыргызской Республики, которыйявляется председателем Совета.   Заместителем     председателя    Совета    является    руководительгосударственного  уполномоченного органа по  контролю  за  соблюдениемЗакона   Кыргызской   Республики  "О  защите  прав   потребителей"   -антимонопольного органа Кыргызской Республики.   Заседания  Совета  ведет председатель, а в  его  отсутствие  -  егозаместитель.   Председатель Совета:   -   осуществляет   руководство  деятельностью  Совета,   организуетвыполнение стоящих перед ним задач;   -  утверждает  по  согласованию с членами Совета регламент  работы,план мероприятий и график их выполнения.   9. Заседания Совета проводятся по мере необходимости, но не реже  1раза   в   квартал,  в  соответствии  с  планом  работы,  утверждаемымпредседателем  Совета.  Заседания  Совета  проводятся  в   обстановке,обеспечивающей  свободный и конструктивный обмен  мнениями,  выработкуоптимальных рекомендаций и предложений.   10.  Повестка  дня заседания Совета формируется заблаговременно  попредложению членов Совета и направляется им не позднее, чем за  3  днядо проведения заседания.   11.  Совет вправе принимать решения при условии присутствия на  егозаседании не менее половины членов Совета. Решения принимаются простымбольшинством  голосов присутствующих на заседании членов  Совета.  Приравенстве голосов голос председательствующего является решающим.   12.  Решения,  принимаемые  Советом  в  пределах  его  компетенции,оформляются   протоколом,   подписываемым   председательствующим,    инаправляются    всем    членам   Совета    и    его    территориальнымпредставительствам.   Секретариат   Совета   осуществляет   дальнейшийконтроль за исполнением решений Совета.                               7. Члены Совета      13.   Членство   в  Совете  является  обязательным  для   следующихгосударственных органов:   - по антимонопольной политике;   - по стандартизации, метрологии и сертификации;   - здравоохранения;   - охраны окружающей среды и природных ресурсов;   - по развитию предпринимательства;   - внутренних дел;   - образования;   - транспорта и коммуникаций;   - таможенного контроля;   - контроля в сфере строительства.   На  добровольной основе в Совет могут входить руководители  органовместного  самоуправления  и общественных организаций  по  защите  правпотребителей,   а   также   представители   общественных   объединенийпредпринимателей и международных организаций.                            8. Секретариат Совета      14.  Функции  рабочего  органа Совета -  Секретариата  осуществляетантимонопольный орган Кыргызской Республики. Секретариат  обеспечиваеторганизационное  и  протокольное  обслуживание  заседаний   Совета   иосуществляет:   -  разработку предложений по совершенствованию нормативной правовойбазы в сфере защиты прав потребителей;   -  оказание методической, правовой и консультативной помощи с цельюповышения     уровня    профессиональной    подготовки    специалистовгосударственных    и    общественных    организаций,    осуществляющихдеятельность по вопросам защиты прав потребителей;   -  оказание  методической и консультативной  помощи  по  подготовкенеобходимых  материалов для получения грантов, работу  с  проектами  идонорами;   -   проведение   мониторинга  исполнения  решений   и   предложенийреспубликанских  съездов,  конференций и круглых  столов  по  вопросамзащиты прав потребителей;   -  освещение  результатов деятельности Совета в средствах  массовойинформации.   15.   В  период  между  проведением  заседаний  Совета  Секретариатобеспечивает  взаимодействие членов Совета и осуществляет  необходимуюкоординацию.   16.  Документация  Совета оформляется и хранится в  соответствии  стребованиями законодательства Кыргызской Республики по архивному  делуи регламента работы с документами в Секретариате Совета.                             9. Структура Совета      17.  В  целях  проведения более эффективной работы по  защите  правпотребителей  в  соответствующих административных  образованиях  Советимеет    в    своей   структуре   территориальные   представительства.Территориальные  представительства осуществляют  свою  деятельность  всоответствии с целями и задачами Совета.   18.   Членство   в   территориальных  представительствах   являетсяобязательным для руководителей территориальных подразделений  органов,приведенных в пункте 13 настоящего Положения.   В   состав  территориального  представительства  могут  входить  надобровольной  основе  руководители  органов  местного  самоуправления,общественных  организаций  по  защите  прав  потребителей,   а   такжепредставители общественных объединений предпринимателей.   19.  Территориальные представительства возглавляют заместители главместных  администраций,  курирующие вопросы  торговли  и  защиты  правпотребителей.   20.  Срок  действия Совета не ограничен. Деятельность Совета  можетбыть   прекращена   в  соответствии  с  законодательством   КыргызскойРеспублики.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oxeo-e_4l0koxazkz7wp">
      <w:r>
        <w:rPr>
          <w:rFonts w:ascii="Arial" w:cs="Arial" w:eastAsia="Arial" w:hAnsi="Arial"/>
          <w:color w:val="132D3F"/>
          <w:sz w:val="16"/>
          <w:szCs w:val="16"/>
          <w:u w:val="single"/>
        </w:rPr>
        <w:t xml:space="preserve">dalil.kg/document/49243</w:t>
      </w:r>
    </w:hyperlink>
  </w:p>
  <w:p>
    <w:pPr>
      <w:spacing w:after="0" w:before="40"/>
      <w:jc w:val="center"/>
    </w:pPr>
    <w:hyperlink w:history="1" r:id="rIdwlt1hlpswzafreref1dm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vo_axq90iep8wjfmgfg0" Type="http://schemas.openxmlformats.org/officeDocument/2006/relationships/hyperlink" Target="https://dalil.kg/document/117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oxeo-e_4l0koxazkz7wp" Type="http://schemas.openxmlformats.org/officeDocument/2006/relationships/hyperlink" Target="https://dalil.kg/document/49243" TargetMode="External"/><Relationship Id="rIdwlt1hlpswzafreref1dm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2026-09-25T13:51:56.929Z</dcterms:created>
  <dcterms:modified xsi:type="dcterms:W3CDTF">2026-09-25T13:51:56.929Z</dcterms:modified>
</cp:coreProperties>
</file>

<file path=docProps/custom.xml><?xml version="1.0" encoding="utf-8"?>
<Properties xmlns="http://schemas.openxmlformats.org/officeDocument/2006/custom-properties" xmlns:vt="http://schemas.openxmlformats.org/officeDocument/2006/docPropsVTypes"/>
</file>