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xl2my9uual0jro3xadbu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ноября 2003 года № 720                                   УСТАВ              Центрально-Азиатского института прикладных                      исследований Земли (ЦАИИЗ)    Параграф 1. Наименование, местонахождение, учредители  Параграф 2. Цели и задачи ЦАИИЗ  Параграф 3. Некоммерческий характер  Параграф 4. Имущество ЦАИИЗ  Параграф 5. Передача прав учредителей  Параграф 6. Ответственность  Параграф 7. Органы управления  Параграф 8. Состав и задачи Совета учредителей  Параграф 9. Созыв и принятие решений Советом учредителей  Параграф 10. Задачи Наблюдательного совета  Параграф 11. Состав Наблюдательного совета  Параграф 12. Рабочий порядок, созыв, решения Наблюдательного                                совета  Параграф 13. Консультационная комиссия  Параграф 14. Директорат  Параграф 15. Задачи Директората  Параграф 16. Совет Института  Параграф 17. Представительство ЦАИИЗ  Параграф 18. Организационная структура  Параграф 19. Отчетный год  Параграф 20. Финансовый учет, годовой баланс и контроль  Параграф 21. Персонал  Параграф 22. Ликвидация ЦАИИЗ  Параграф 23. Изменения и дополнения в Уставе  Параграф 24. Применяемое право/Опубликование  Параграф 25. Начало деятельности                                Параграф 1               Наименование, местонахождение, учредители    (1)  Центрально-Азиатский  институт  прикладных  исследований  Земли(далее  -  ЦАИИЗ)  создается  на основании Кооперативного  соглашения,заключенного  между  Правительством Кыргызской  Республики  и  ЦентромИсследования Земли города Потсдам (ФРГ) 29 октября 2002 года, и ЗаконаКыргызской Республики "О некоммерческих организациях" с организационно-правовой формой в виде Фонда при Правительстве Кыргызской Республики.  (2)  ЦАИИЗ  является юридическим лицом, имеет свои  печати,  штампы,самостоятельный баланс и собственные счета, в том числе в  иностраннойвалюте.  (3)  Юридический адрес: Кыргызская Республика, город  Бишкек,  улицаТимура Фрунзе, 73/2.  (4)  Учредителями ЦАИИЗ являются Правительство Кыргызской Республикии Центр Исследований Земли гор. Потсдам, ФРГ.  (5) Полное официальное наименование ЦАИИЗ:  на   русском   языке:   Центрально-Азиатский   институт   прикладныхисследований Земли (ЦАИИЗ);  на  кыргызском  языке:  Борбордук-Азиялык Жерди  прикладдык  изилдооинституту (БАЖПИИ);  на   немецком  языке:  Zеntrаlаsiаtisches  Institut  fur  АngewandteGeowissenschaften (ZАIАG).                                Параграф 2                          Цели и задачи ЦАИИЗ    (1)  Основной  целью ЦАИИЗ является проведение и  поддержка  научныхисследований  в  области  наук о Земле. К основным  задачам  относятсяисследовани в следующих областях:  - геодинамика и геокатастрофы;  - климат, водные ресурсы и угроза окружающей среде;  - вопросы использования и сохранения природных ресурсов.  (2) ЦАИИЗ предоставляет исследователям техническую инфраструктуру  идает возможность обработки информации, а также занимается образованиеми повышением квалификации ученых.  (3)   Для   достижения  поставленных  целей  и  задач  ЦАИИЗ   будетосуществлять следующие виды деятельности:  -   сотрудничество   с   учреждениями  и  организациями   КыргызскойРеспублики,    Федеративной   Республики   Германия   и   иностраннымиучреждениями,  особенно с Центрально-Азиатскими и европейскими,  путемзаключения договоров;  - опубликование результатов исследований;  -  иные виды деятельности, соответствующие поставленным целям  и  непротиворечащие законодательству Кыргызской Республики.  (4)  ЦАИИЗ  преследует только мирные цели, которые  не  противоречатзаконам Кыргызской Республики.                                Параграф 3                        Некоммерческий характер    (1)  ЦАИИЗ  преследует приведенные во 2 параграфе настоящего  Уставаисключительно некоммерческие цели, в соответствии со статьей 2  ЗаконаКыргызской  Республики "О некоммерческих организациях".  Проведение  иподдержка  научных  исследований в области наук о  Земле  должна  бытьдостигнута   также   посредством   заказов   на   выполнение   научныхисследований.  (2)  ЦАИИЗ работает бескорыстно. Для достижения уставных целей ЦАИИЗможет   осуществлять  хозрасчетную  деятельность  в   соответствии   сзаконодательством  Кыргызской  Республики.  Его  средства  могут  бытьиспользованы только для целей, соответствующих Уставу. Никакое лицо неможет поощряться несоразмерно высокими премиями.  (3) Возможные доходы могут быть использованы только для описанных во2 параграфе настоящего Устава задач. Учредители не получают прибыли, атакже,  будучи Учредителями, не получают и других пособий  из  средствЦАИИЗ.                                Параграф 4                            Имущество ЦАИИЗ    (1)  Имущество  ЦАИИЗ  состоит  из  основных  и  оборотных  средств,переданных  учредителями,  а  также  иных  ценностей,  оборудования  иматериалов, состояние которых отражается на самостоятельном балансе.  (2)   Имущество,   переданное  фонду  его   учредителями,   являетсясобственностью фонда.  Фонд использует имущество для целей, определенных уставом фонда.  (3) Источником финансирования ЦАИИЗ являются:  - бюджетные средства;  - внебюджетные средства;  -  средства,  получаемые  на  основании  договора  с  международнымиорганизациями     и    государственными    органами,     коммерческимипредприятиями,  юридическими и физическими лицами  на  двусторонней  имногосторонней основе в установленном порядке;  -   средства   от  научно-производственной,  научно-образовательной,издательской и другой деятельности;  -  добровольные взносы и пожертвования от физических  и  юридическихлиц;  - гранты и кредиты международных организаций;  -  другие  источники, не противоречащие законодательству  КыргызскойРеспублики.  (4)   Финансирование   научных  исследований  и   научно-техническихпрограмм, сформированных и реализуемых на основе межгосударственных  имежотраслевых  научно-технических соглашений, может  осуществляться  впорядке   долевого  участия  на  договорной  основе  заинтересованнымисторонами®                                Параграф 5                       Передача прав учредителей    Права  учредителя могут быть переданы только другому учредителю,  ноне третьему лицу.                                Параграф 6                            Ответственность    (1)  Учредители не несут ответственности за обязательства созданногоими  ЦАИИЗ,  а  ЦАИИЗ не несет ответственности за обязательства  своихУчредителей.  (2)  Учредители  не  несут  ответственность,  ни  во  время  периодасовместной  работы  в  рамках  ЦАИИЗ,  ни  после  роспуска  ЦАИИЗ,  заправильность и точность переданной ими информации, а также  за  ущерб,все равно какого рода, который возникнет в связи с использованием этойинформации.                                Параграф 7                           Органы управления    Органами управления ЦАИИЗ являются:  а) Совет учредителей;  б) Наблюдательный совет;  в) Директорат;  г) Консультационная комиссия;  д) Совет института.                                Параграф 8                  Состав и задачи Совета учредителей    (1)  Высшим органом управления является Совет учредителей, в которыйна   общественных  началах  входят  по  2  представителя  от   каждогоучредителя.  (2)  Совет учредителей решает все основные вопросы, особенно  такие,как:  а) внесение изменений в Устав;  б) доля в других учреждениях такого же или подобного рода;  в) решение о реорганизации ЦАИИЗ;  г)  назначение  и  освобождение от должности содиректоров,  а  такжесозыв   представителей  Наблюдательного  совета   в   соответствии   спараграфом 11, пункта 1, подпункта "в" настоящего Устава;  д)  утверждение  годового  бюджета  на  предстоящий  год;  одобрениегодового   отчета  и  утверждение  годового  баланса  по  рекомендацииНаблюдательного совета;  е)  освобождение  от  ответственности  Директората  по  рекомендацииНаблюдательного совета и самого Наблюдательного совета;  ж)  предъявление  притязаний на возмещение убытков  ЦАИИЗ  к  членамДиректората или Наблюдательного совета.                                Параграф 9             Созыв и принятие решений Советом учредителей    (1)  Председательство  в Совете учредителей  должно  меняться  междудвумя  учредителями каждые 2 года, причем учредитель, занимающий  постПредседателя   в  Совете  учредителей,  не  может  быть   одновременноПредседателем в Наблюдательном совете в соответствии с параграфом  11,пункт  3  настоящего Устава. Совет учредителей созывается Директоратомминимум  один раз в год по поручению учредителей, он также может  бытьсозван по требованию учредителя.  (2)  В  течение  первых  8  месяцев каждого  отчетного  года  долженпроводиться  очередной  Совет учредителей,  который  должен  утвердитьгодовой   бюджет,   а   также  решить  вопрос   об   освобождении   отответственности Директората и Наблюдательного совета.  (3)  Решения  Совета учредителей должны быть приняты  единогласно  имогут  быть  приняты без встречи учредителей посредством  письменного,факсимильного или телеграфного голосования.                                Параграф 10                     Задачи Наблюдательного совета    (1)    Наблюдательный   совет,   являясь   наблюдательным   органом,контролирует  правомочность, целесообразность и экономичность  ведениядел  фонда  и  дает  рекомендации  Совету  учредителей.  Он,  учитываязаключение  Консультационной  комиссии,  принимает  решения  по  общимнаучно-исследовательским целям и важным научным и финансовым  вопросамЦАИИЗ;  утверждает  штатное  расписание  по  предложению  Директората.Наблюдательный совет принимает решения о принципах оценки  результатовнаучно-исследовательских работ.  (2)  Наблюдательный  совет принимает решения  о  программах  научныхисследований  ЦАИИЗ,  имеющих рекомендацию  Консультационного  совета,включая   запланированную   совместную  работу   с   национальными   имеждународными    учреждениями.   Наблюдательный    совет    принимаетпредставляемый   Директоратом  научный   годовой   отчет   с   оценкойКонсультационной комиссии и дает рекомендации Совету учредителей.  (3) В предварительном согласии Наблюдательного совета нуждаются:  а)  исключительные,  выходящие за рамки  текущего  режима,  правовыесделки   и   меры;  важные  соглашения  о  сотрудничестве  с   другимиучреждениями; заключение договоров, которые возлагают обязательства наЦАИИЗ  сроком  более  чем на 1 год, если они  не  находятся  в  рамкахнормального режима работы; а также заключение договоров займа;  б)    назначение    и   освобождение,   предложенных   директоратом,руководителей отделов и руководителя администрации (параграф 15, пункт2);   заключение,  изменение  и  расторжение  сверх-  или  внетарифныхтрудовых   и  гонорарных  договоров,  исполнение  других  сверх-   иливнетарифных  работ,  и  другие,  отклоняющиеся  от  тарифных   правил,мероприятия;  в)  существенные  изменения и дополнения к  существующей  постановкезадач  и  существенные организационные изменения  структуры  ЦАИИЗ,  атакже  приказы о назначении, о порядке работы для органов и о  порядкевыборов.                                Параграф 11                     Состав Наблюдательного совета    (1)  Наблюдательный  совет  состоит из 9 членов,  которые  исполняютобязанности на общественных началах. К ним относятся:  а) по 2 представителя от обоих учредителей (Кыргызская Республика  иЦентр Исследования Земли г.Потсдам);  б) Председатель Консультационной комиссии;  в) 4 человека из области науки, экономики и политики.  (2)  Члены  Наблюдательного  совета  в  соответствии  с  пунктом  1,подпункт  "в", назначаются Советом учредителей на срок до  3  лет.  Ихповторное избрание допускается только еще один раз. По истечении срокаони  занимают  свой  пост до тех пор, пока не  будут  проведены  новыеназначения. Каждый из двух учредителей имеет право предложить 3  членав соответствии с пунктом 1, подпункт "в".  (3) Председателем и заместителем председателя Наблюдательного Советадолжны  быть  представители  учредителей, указанные  в  параграфе  11,пункте 1, подпункте "а". Председательство должно меняться между  двумяучредителями  каждые  2  года,  причем  учредитель,  занимающий   постПредседателя  в  Наблюдательном совете,  не  может  быть  одновременноПредседателем  в  Совете учредителей в соответствии  с  параграфом  9,пункт 1.                                Параграф 12        Рабочий порядок, созыв, решения Наблюдательного совета    (1) Наблюдательный совет утверждает рабочий порядок, в котором болееподробно   регулируется  компетенция  и  деятельность  его  комитетов,которые  создаются  для  консультирования  Наблюдательного  совета  посложным вопросам. К комитетам могут также относиться члены, которые неявляются членами Наблюдательного совета.  (2)  Наблюдательный совет созывается Председателем минимум 1  раз  вкалендарный  год. Наблюдательный совет также может быть  созван,  еслиесть заявления от 3 его членов.  (3) Члены Директората принимают участие в заседаниях Наблюдательногосовета с совещательным голосом, если сам Наблюдательный совет в каждомотдельном  случае  не  принимает другое решение. Наблюдательный  советможет приглашать других гостей.  (4)   Заседание  Наблюдательного  совета  и  его  решения  считаютсяправомочными,  если  на  заседании присутствует  или  представлены,  всоответствии  с  пунктом  5,  не менее  2/3  его  членов.  ПрисутствиеПредседателя или заместителя Председателя обязательно.  (5)  В случае необходимости, любой член Наблюдательного совета можетбыть  замещен  другим  членом с письменной доверенностью,  данной  длякаждого отдельного случая.  (6)  Решения Наблюдательного совета принимаются простым большинствомголосов. При равенстве голосов голос Председателя является решающим. Восновных  финансовых вопросах и в вопросах в соответствии с параграфом10  пункт  3,  решения не могут быть приняты без  или  против  голосовпредставителей учредителей.                                Параграф 13                       Консультационная комиссия    (1)    Консультационная   комиссия,   как   консультирующий   орган,консультирует  Наблюдательный  совет и  Директорат  во  всех  областяхисследования и развития. Консультации особенно затрагивают:  а) исследовательские программы и программы по развитию;  б) оценка результатов;  в) сотрудничество с национальными и международными учреждениями;  г) кадровые вопросы, особенно связанные с научными сотрудниками.  (2)  Консультационная  комиссия состоит из  10  человек,  занятых  вдеятельности  ЦАИИЗ, представителей науки, экономики и государственныхучреждений,  особенно  из  Центрально-Азиатского  региона,  России   иГермании.  Члены Консультационной комиссии назначаются  Наблюдательнымсоветом   по  предложению  Директората  сроком  до  3  лет;  повторноеназначение  возможно еще один раз. Консультационная комиссия  выбираетиз  своего состава Председателя и его заместителя. Ее решение являетсяправомочным, если на заседании присутствуют не менее 2/3 ее членов,  втом числе Председатель и заместитель Председателя. Решения принимаютсяпростым большинством голосов.  (3)  Председатель  Наблюдательного  совета  участвует  в  заседанияхКонсультационной   комиссии  в  качестве  постоянного   гостя.   ЧленыДиректората  могут  принимать  участие в  заседаниях  Консультационнойкомиссии,  если  сама  Консультационная комиссия  в  каждом  отдельномслучае  не  решает  что-то  другое.  Консультационная  комиссия  можетприглашать других гостей.  (4)  Консультационная комиссия может создавать, особенно для  оценкирезультатов, специальные комиссии с внештатными учеными.  (5)  Консультационная комиссия заседает минимум 1  раз  в  год.  Онатакже может быть созвана, если есть заявки от 3 ее членов.  (6) Консультационная комиссия может утверждать свой рабочий порядок.                                Параграф 14                              Директорат    (1)  Исполнительным органом ЦАИИЗ является Директорат, состоящий  издвух содиректоров, каждый из которых предлагается Учредителями Сторон.Члены  Директората  назначаются и освобождаются от  должности  Советомучредителей.  Перед назначением, повторным назначением  и  увольнениемследует  выслушать  Наблюдательный совет и Консультационную  комиссию.Назначение происходит обычно на 5 лет.  (2)  Трудовые договоры членов Директората заключаются, изменяются  ирасторгаются  Председателем Совета учредителей,  который  представляетЦАИИЗ в этом отношении. Отклоняясь от этого правила, по желанию ЦентраИсследования  Земли гор. Потсдам, с его представителем  в  Директоратетрудовой договор может не заключаться.  (3)    Директорат   устанавливает   рабочий   порядок   с   согласияНаблюдательного совета.  (4)   Руководитель  администрации  принимает  участие  в  заседанияхДиректората  с  совещательным  голосом,  если  не  принимается  другоерешение.                                Параграф 15                          Задачи Директората    (1) Директорат ведет дела ЦАИИЗ.  (2) В обязанности Директората входит:  -  разработка научно-исследовательских программ, ответственность  заих выполнение и оценка результатов;  -  заключение контрактов в соответствии с трудовым законодательствомКыргызской Республики по приему и увольнению работников ЦАИИЗ;  -  назначение  руководителей  отделов и  руководителя  администрациисроком на 5 лет;  -   составление  годового  проекта  бюджета  и  финансовых  смет  нанесколько лет;  -   ответственность   за  совместную  работу   с   вузами,   другимиисследовательскими   учреждениями,   а   также   с   национальными   имеждународными учреждениями;  -  заключение  договоров, выдача доверенностей,  открытие  в  банкахрасчетных и других счетов.  (3) Руководитель администрации является ответственным за бюджет.  (4)  Директорат представляет Наблюдательному совету свои  решения  ввопросах, требующих согласования в соответствии с параграфом 10  пункт3.                                Параграф 16                            Совет Института    (1)   Совет   Института  консультирует  Директорат  по   научным   итехническим вопросам, имеющим принципиальное значение. Он может делатьпредложения и давать рекомендации Директорату по научным вопросам.  (2) Совет Института состоит максимум из 10 членов. В Совет Институтавходят научные руководители отделов, а также предложенные Директоратомведущие ученые института.  (3) Совет Института заседает минимум 2 раза в год. Члены Директоратаучаствуют  в  заседаниях Совета Института в качестве  гостей,  если  вкаждом отдельном случае Совет Института не решает иное.                                Параграф 17                        Представительство ЦАИИЗ    Институт   представляется   в   судебном   и   внесудебном   порядкесодиректорами, если настоящим Уставом не установлено иное.                                Параграф 18                       Организационная структура    Кроме   Директората   ЦАИИЗ   состоит  из   отделов,   возглавляемыхруководителями  отделов,  а  также  из  Администрации   во   главе   сруководителем Администрации.                                Параграф 19                             Отчетный год    Отчетным годом является календарный год.                                Параграф 20              Финансовый учет, годовой баланс и контроль    (1)  ЦАИИЗ  ведет бухгалтерский учет и имеет систему государственнойотчетности  в соответствии с законодательством Кыргызской  Республики.По  истечению каждого отчетного года Директорат должен в установленныйсрок предоставлять годовой баланс и отчет о состоянии дел.  (2)  Не  нарушая  правовые  рамки контроля,  годовой  баланс  долженпроверяться   финансовым  инспектором  или  аудиторским   учреждением.Аудитора определяет и уполномочивает Совет учредителей.  (3)  В  конце  календарного  года Наблюдательному  совету  и  Советуучредителей представляется отчет о состоянии дел.                                Параграф 21                               Персонал    (1) ЦАИИЗ является работодателем для своих сотрудников.  (2)  Основой  трудовых отношений между ЦАИИЗ  и  его  кыргызскими  ииностранными  сотрудниками является заключение письменных  контрактов,которые должны соответствовать законодательству Кыргызской Республики.  (3)  Сотрудники  подлежат социальному и медицинскому  страхованию  исоциальному   обеспечению  в  порядке  и  на  условиях,   определенныхзаконодательством Кыргызской Республики.                                Параграф 22                           Ликвидация ЦАИИЗ    (1)  Каждый  из  учредителей может обратиться в суд с  заявлением  оликвидации ЦАИИЗ, предупредив другого учредителя об этом письменно  за6  месяцев  до  начала  судебного процесса. До истечения  этого  срокадругой   учредитель   имеет  право  предотвратить  ликвидацию   ЦАИИЗ,предложив  расторгающему договор учредителю, передать  свои  права  засоразмерную   сумму,   учитывая  внесенные   имущественные   ценности.Выплачиваемая  сумма может быть использована только для некоммерческихцелей.  (2)  При ликвидации ЦАИИЗ Совет учредителей назначает ликвидационнуюкомиссию, которая производит ликвидацию ЦАИИЗ.  (3)  В  случае  ликвидации  фонда его  имущество,  оставшееся  послеудовлетворения требований кредиторов, направляется на цели указанные вуставе фонда.  (4)  Согласно пункту 3 имущество может быть использовано только  длянекоммерческих целей.  (5)  ЦАИИЗ  считается ликвидированным с момента  внесения  записи  опрекращении  деятельности юридического лица в  единый  государственныйреестр юридических лиц.                                Параграф 23                    Изменения и дополнения в Уставе    Изменения  и  дополнения,  внесенные  в  настоящий  Устав,  подлежатрегистрации  в  установленном законодательством Кыргызской  Республикипорядке.                                Параграф 24                    Применяемое право/Опубликование    (1)  В  своей  деятельности ЦАИИЗ руководствуется  законодательствомКыргызской Республики и настоящим Уставом.  (2)  ЦАИИЗ публикует свои объявления в средствах массовой информациистран Центральной Азии и СНГ.                                Параграф 25                          Начало деятельности    ЦАИИЗ  начинает  свою  деятельность со  дня  утверждения  настоящегоУстава и его регистрации в Министерстве юстиции Кыргызской Республики.         гор. Бишкек                                  гор. Потсдам    Содиректор с Кыргызской Стороны       Содиректор с Немецкой Стороны  к.г.-м.н. Б.Молдобеков                  проф., доктор X.Райгбер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fysdccfndjkavfse9p4">
      <w:r>
        <w:rPr>
          <w:rFonts w:ascii="Arial" w:cs="Arial" w:eastAsia="Arial" w:hAnsi="Arial"/>
          <w:color w:val="132D3F"/>
          <w:sz w:val="16"/>
          <w:szCs w:val="16"/>
          <w:u w:val="single"/>
        </w:rPr>
        <w:t xml:space="preserve">dalil.kg/document/49282</w:t>
      </w:r>
    </w:hyperlink>
  </w:p>
  <w:p>
    <w:pPr>
      <w:spacing w:after="0" w:before="40"/>
      <w:jc w:val="center"/>
    </w:pPr>
    <w:hyperlink w:history="1" r:id="rIdzn3chw61aj5y0wzdj4q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2my9uual0jro3xadbu3" Type="http://schemas.openxmlformats.org/officeDocument/2006/relationships/hyperlink" Target="https://dalil.kg/document/548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fysdccfndjkavfse9p4" Type="http://schemas.openxmlformats.org/officeDocument/2006/relationships/hyperlink" Target="https://dalil.kg/document/49282" TargetMode="External"/><Relationship Id="rIdzn3chw61aj5y0wzdj4q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2026-09-27T08:38:23.647Z</dcterms:created>
  <dcterms:modified xsi:type="dcterms:W3CDTF">2026-09-27T08:38:23.647Z</dcterms:modified>
</cp:coreProperties>
</file>

<file path=docProps/custom.xml><?xml version="1.0" encoding="utf-8"?>
<Properties xmlns="http://schemas.openxmlformats.org/officeDocument/2006/custom-properties" xmlns:vt="http://schemas.openxmlformats.org/officeDocument/2006/docPropsVTypes"/>
</file>