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wi23xmt4zubx87wbm-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Правительтства КР                              от 13 февраля 2006 года №91 г.Бишкек, Дом Правительстваот 22 сентября 2001 года № 576             ПОСТАНОВЛЕНИЕ ПРАВИТЕЛЬСТВА КЫРГЫЗСКОЙ РЕСПУБЛИКИ             О проекте Программы приватизации государственной                 собственности в Кыргызской Республике                           на 2001-2003 годы           (В редакции </w:t>
      </w:r>
      <w:hyperlink w:history="1" r:id="rIdfwc2p_48xg2a8htdbjt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апреля 2003 года № 189, </w:t>
      </w:r>
      <w:hyperlink w:history="1" r:id="rIdfwbl70bx-mskjznndogas">
        <w:r>
          <w:rPr>
            <w:rFonts w:ascii="Arial" w:cs="Arial" w:eastAsia="Arial" w:hAnsi="Arial"/>
            <w:color w:val="1D4ED8"/>
            <w:sz w:val="24"/>
            <w:szCs w:val="24"/>
            <w:u w:val="single"/>
          </w:rPr>
          <w:t xml:space="preserve">1 октября 2003 года № 621</w:t>
        </w:r>
      </w:hyperlink>
      <w:r>
        <w:rPr>
          <w:rFonts w:ascii="Arial" w:cs="Arial" w:eastAsia="Arial" w:hAnsi="Arial"/>
          <w:sz w:val="24"/>
          <w:szCs w:val="24"/>
        </w:rPr>
        <w:t xml:space="preserve">,                     </w:t>
      </w:r>
      <w:hyperlink w:history="1" r:id="rIduoh7dzkwk4_2v3di5yrqj">
        <w:r>
          <w:rPr>
            <w:rFonts w:ascii="Arial" w:cs="Arial" w:eastAsia="Arial" w:hAnsi="Arial"/>
            <w:color w:val="1D4ED8"/>
            <w:sz w:val="24"/>
            <w:szCs w:val="24"/>
            <w:u w:val="single"/>
          </w:rPr>
          <w:t xml:space="preserve">от 8 декабря 2004 года № 901</w:t>
        </w:r>
      </w:hyperlink>
      <w:r>
        <w:rPr>
          <w:rFonts w:ascii="Arial" w:cs="Arial" w:eastAsia="Arial" w:hAnsi="Arial"/>
          <w:sz w:val="24"/>
          <w:szCs w:val="24"/>
        </w:rPr>
        <w:t xml:space="preserve">)    В целях проведения дальнейшей работы по структурным преобразованиям,разгосударствлению   и   приватизации  государственной   собственностиПравительство Кыргызской Республики постановляет:  1.   Одобрить   проекты   </w:t>
      </w:r>
      <w:hyperlink w:history="1" r:id="rIdhxqrkxrtfvrydxgufx1v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приватизации   государственнойсобственности   в   Кыргызской  Республике   на   2001-2003   годы   ипостановлений палат Жогорку Кенеша Кыргызской Республики.  2.  Направить  вышеуказанные проекты на рассмотрение  палат  ЖогоркуКенеша Кыргызской Республики.  3.   Назначить  Джиенбекова  С.М.  -  Председателя  Государственногокомитета   Кыргызской   Республики   по   управлению   государственнымимуществом  и привлечению прямых инвестиций официальным представителемПравительства   Кыргызской  Республики  при   рассмотрении   указаннойПрограммы палатами Жогорку Кенеша Кыргызской Республики.  4. Признать утратившими силу:  -   </w:t>
      </w:r>
      <w:hyperlink w:history="1" r:id="rIdyzsn7jnitdclsnhtpwr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Фондагосударственного  имущества Кыргызской Республики от  3  августа  1992года № 369 "Об упорядочении разгосударствления и приватизации объектовсанаторно-курортного лечения, отдыха и туризма Иссык-Кульской курортно-рекреационной зоны";  -  </w:t>
      </w:r>
      <w:hyperlink w:history="1" r:id="rId0jkmnmwwprgsz81ljpy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февраля2001 года № 37 "О </w:t>
      </w:r>
      <w:hyperlink w:history="1" r:id="rIdkibqpivfg_e_ddtr-ynxs">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приватизации государственной собственностив Кыргызской Республике на 2001-2003 годы".             Премьер-министр                       К.Бакиев    </w:t>
      </w:r>
      <w:r>
        <w:rPr>
          <w:rFonts w:ascii="Arial" w:cs="Arial" w:eastAsia="Arial" w:hAnsi="Arial"/>
          <w:sz w:val="24"/>
          <w:szCs w:val="24"/>
        </w:rPr>
        <w:t xml:space="preserve">                               Одобрена</w:t>
      </w:r>
      <w:r>
        <w:rPr>
          <w:rFonts w:ascii="Arial" w:cs="Arial" w:eastAsia="Arial" w:hAnsi="Arial"/>
          <w:sz w:val="24"/>
          <w:szCs w:val="24"/>
        </w:rPr>
        <w:t xml:space="preserve">                     постановлением Правительства                         Кыргызской Республики                    от 22 сентября 2001 года № 576                                 ПРОГРАММА              приватизации государственной собственности               в Кыргызской Республике на 2001-2003 годы               I. Приватизация государственной собственности    В  результате  проводимых  реформ  за  прошедшие  годы  осуществленаактивная   трансформация   государственной  собственности.   Произошлосущественное   изменение  структуры  собственности   и   имущественныхотношений. В стране сложилась многоукладная экономика.  Изменили  форму  собственности 6811 предприятий  и  объектов,  общаястоимость   которых   составила  14089,3  млн.сомов,   общий   уровеньприватизации   составил   более   68   процентов.   На   базе   бывшихгосударственных предприятий образовано 1676 акционерных обществ и  218обществ   с  ограниченной  ответственностью.  Напрямую  продано   3067объектов, из них коллективам 1582, частным лицам - 1485 объектов.  Уровень  приватизации в республике к настоящему моменту составил:  впромышленности  -  88,6 процента, строительстве -  58,7  процента,  натранспорте  - 56,9 процентов, в торговле и общественном питании  -  97процентов,  в  бытовом  обслуживании - 99,85  процента.  В  результатеосновная  часть предприятий находится в негосударственном секторе,  ихдеятельность регулируется рыночными отношениями.  Настоящая  Программа  приватизации государственной  собственности  вКыргызской  Республике  в 2001-2003 годах (в дальнейшем  -  Программа)устанавливает приоритеты в осуществлении приватизации государственногоимущества,   ограничения   при  ее  проведении,   порядок   отчуждениягосударственного  имущества в собственность физических  и  юридическихлиц.  Основными  приоритетами  в осуществлении приватизации  в  КыргызскойРеспублике являются:  привлечение    инвестиций,   необходимых   для    производственного,технологического  и социального развития приватизируемых  предприятий,обеспечение   оптимального  соотношения  отечественных  и  иностранныхинвестиций;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национальную безопасность;  проведение  политики  протекционизма по  отношению  к  отечественнымтоваропроизводителям;  проведение   реструктуризации   предприятий   с   целью    повышенияэффективности их работы;  создание   механизмов   поддержки   социально   незащищенных   слоевнаселения;  создание  условий  для производства конкурентной продукции,  котораяимеет или может иметь повышенный спрос или дефицит предложения;  обеспечение  поступлений в республиканский бюджет в 2001-2003  годахот приватизации государственного имущества;  оптимизация   бюджетных   расходов  на  управление   государственнойсобственностью;  создание условий для развития рынка недвижимости;  оказание поддержки малому предпринимательству.  Приоритетами  в осуществлении приватизации муниципального  имуществаявляются:  увеличение занятости населения;  увеличение выпуска товаров повседневного спроса и развитие ремесел инародных промыслов;  увеличение   объема  и  повышения  качества  услуг,  предоставляемыхнаселению.  В  ходе  приватизации государственного имущества в  2001-2003  годахожидается  приток инвестиций в экономику в размере, эквивалентном  200млн.долларов США.  Перечень  государственных предприятий, находящихся в государственнойсобственности, которые подлежат преобразованию в открытые  акционерныеобщества,  а  также  перечень  открытых  акционерных  обществ,   акциикоторых,  находящиеся в государственной собственности,  предполагаетсяпродать в 2001-2003 годах, указан в приложениях 1-6.                 II. Разграничение объектов по возможности                   их приватизации в 2001-2003 годах    1. Объекты, приватизация которых запрещена:  - недра,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средства  государственного бюджета и валютного резерва КыргызскойРеспублики,   Социального   фонда   Кыргызской   Республики,    другихгосударственных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назначения,учреждения  и  организации  (в  том  числе  арсеналы),  находящиеся  воперативном  управлении  Министерства обороны  Кыргызской  Республики,Службы  национальной безопасности Кыргызской Республики,  Министерстваэкологии  и  чрезвычайных ситуаций Кыргызской Республики, Министерствавнутренних  дел Кыргызской Республики, других министерств и  ведомств,имеющих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КыргызскойРеспублики;  -  объекты  гражданской обороны Министерства экологии и чрезвычайныхситуаций Кыргызской Республики;  -  научно-технические учреждения и организации, входящие  в  системуМинистерства экологии и чрезвычайных ситуаций Кыргызской Республики;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   учреждения   и   организации,   подведомственные   Национальномустатистическому комитету Кыргызской Республики;  -  учреждения  и  организации, входящие в  систему  Государственногоагентства   по   регистрации   прав  на   недвижимое   имущество   приПравительстве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карантиннойслужбы Кыргызской Республики, службы защиты растений;  -  медицинские  учреждения,  обслуживающие  детей,  малоимущие  слоинаселения,   роддома,  станции  скорой  помощи,   переливания   крови,донорские   центры,  научно-исследовательские  институты   и   учебныезаведения  системы  здравоохранения,  национальные  и  республиканскиецентры;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больных,инфекционных ВИЧ и больных СПИДом;  -  организации  системы социальной защиты населения:  детские  дома,дома ребенка, дома-интернаты для детей инвалидов, дома для престарелыхи   инвалидов,  интернаты,  госпитали,  санатории  и  пансионаты   дляинвалидов,  детей  и престарелых. А также школы-интернаты  для  детей-сирот и детей, оставшихся без попечения родителей, школы-интернаты длядетей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отходов,скотомогильники;  -  кладбища,  предприятия по их обслуживанию и  оказанию  ритуальныхуслуг;  - автомобильные и железные дороги;  - автовокзалы и автостанции;  - мобилизационные запасы и государственные резервы (при приватизациигосударственных  предприятий  подлежат  исключению   из   состава   ихимущества);  -  объекты  по производству (добыче, обогащению, получению черновогометалла, аффинажу) золота;  -  предприятия и отделения почтовой связи Министерства транспорта  икоммуникаций Кыргызской Республики;  -  высшие  учебные  заведения,  техникумы,  заведения  и  учрежденияпрофессионально-технического образования и общеобразовательные школы;  - академические театры, киностудия "Кыргызфильм";  - предприятия, производящие спиртовую продукцию;  - госкиновидеофонд;  -  государственные  пакеты акций акционерных обществ  "Электрическиестанции" и "Национальные электрические сети".  2. Объекты,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специализированные    дорожно-эксплуатационные     предприятияМинистерства   транспорта   и  коммуникаций   Кыргызской   Республики,обеспечивающие  обслуживание  и  эксплуатацию  автодорог,   мостов   итоннелей общего пользования;  -    объекты   инженерной   инфраструктуры:   высоковольтные    сетиэнергетического   обеспечения,  водо-газоснабжения   (за   исключениемводопроводов, находящихся в сельских населенных пунктах), канализация,теплоснабжение,   предприятия  и  объекты  внешнего   благоустройства,предприятия  и  организации, осуществляющие их  ремонт,  содержание  иэксплуатацию    (по    согласованию   с   местными    государственнымиадминистрациями);  - органы научно-технической информации, научные и научно-техническиебиблиотеки,  обеспечивающие сбор, обработку, хранение и  использованиегосударственного информационного ресурса научно-технического  развитияКыргызстана,  а также объекты, создающие или обеспечивающие  страховойфонд технической документации;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научно-исследовательские  и  проектные  институты,  учреждения  иорганизации  Государственной комиссии по архитектуре  и  строительствупри Правительстве Кыргызской Республики;  -  ГПИ "Кыргыздортранспроект" Министерства транспорта и коммуникацийКыргызской Республики.  3.   Объекты,  приватизация  которых  возможна  только  по   решениюПравительства Кыргызской Республики:  -   имущественные   комплексы  органов  государственной   власти   иуправления;  -  объекты и предприятия по переработке руд редкоземельных и цветныхметаллов;  - предприятия, перерабатывающие и производящие табачную продукцию;  -  предприятия Государственного агентства по геологии и  минеральнымресурсам  при  Правительстве  Кыргызской  Республики,  участвующие   впроцессе геологоразведочных работ;  -  предприятия и организации лесного хозяйства, входящие  в  системуМинистерства экологии и чрезвычайных ситуаций Кыргызской Республики;  -  высвобождаемое  движимое и недвижимое имущество,  за  исключениемвооружения и боевых припасов, находящееся в оперативном ведении Службынациональной безопасности Кыргызской Республики, Министерства  обороныКыргызской   Республики,   Министерства  внутренних   дел   КыргызскойРеспублики,  Министерства экологии и чрезвычайных ситуаций  КыргызскойРеспублики,  а  также  предприятия и организации  этих  министерств  иведомств, занятые производством или ремонтом систем и элементов  любыхвидов вооружений, производством боевых припасов, взрывчатых веществ  ипиротехнических изделий.  Перечень   объектов   культуры,  физкультуры  и  спорта,   курортно-рекреационного обслуживания и туризма, приватизация которых  запрещенаили  разрешена  с  ограничением, отражаются  в  отраслевых  концепцияхразгосударствления и приватизации государственной собственности.  Перечень  предприятий,  госпакет  акций  которых  зарезервирован  доособого  решения  Правительства  Кыргызской  Республики,  приведен   вприложении 6.                    III. Методы и условия приватизации    Приватизация объектов государственной собственности осуществляется всоответствии  с Законом Кыргызской Республики "О разгосударствлении  иприватизации государственной собственности в Кыргызской Республике"  идругими нормативными правовыми актами.  Все  предприятия,  подлежащие приватизации,  должны  в  обязательномпорядке  пройти  диагностическое обследование финансово-экономическогосостояния.  На   основании  проведенной  диагностики  обследованные  предприятияразделяются на три категории:  - устойчиво рентабельные или перспективные предприятия, не требующиесоциальной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предприятиеприватизируется одним из следующих методов:  - преобразование в открытое акционерное общество;  - передача в управление с правом последующего выкупа;  - продажа на аукционе, конкурсе;  - прямая продажа объекта;  - передача в аренду с правом последующего выкупа;  -  внесение государственного имущества в качестве вклада в  уставныекапиталы хозяйственных товариществ и обществ.  Выбор метода приватизации осуществляется, создаваемой в соответствиис    утвержденными   Госкомимуществом   положениями,   комиссией    поприватизации объекта на основе диагностического обследования финансово-экономического  состояния  предприятия с  учетом  его  индивидуальных,отраслевых,  региональных и других особенностей,  а  также  перспективдальнейшего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общества,  временно  основанные   на   смешанной   формесобственности, с последующей реализацией государственного пакета акцийпо конкурсу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 экономическая безопасность.  В  зависимости  от  вида предприятий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приватизируемомпредприятии.  Исполнительные    органы    хозяйствующих   субъектов,    отраслевоеминистерство,  государственный  комитет,  административные   ведомстваобязаны  беспрепятственно  представлять  необходимую  информацию   дляразработки проекта приватизации предприятия.  Оценочная    стоимость   государственного   имущества,   подлежащегоприватизации, определяется в соответствии с методическими  указаниями,действующими    на    момент    начала   проведения    подготовки    кразгосударствлению и приватизации данного объекта.  Пакет  акций,  принадлежащий государству, может быть  приватизированодним из следующих методов:  - продажа крупных пакетов акций стратегическому (главному) инвесторуна инвестиционных и коммерческих конкурсах или путем прямой продажи наоговоренных условиях;  - продажа пакетов акций на аукционах и конкурсах;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зависимостиот  особенностей,  путем продажи через аукцион,  по  конкурсу,  прямойпродажи,  фондовую  биржу,  либо через аренду  с  последующим  выкупом(приложение 3).  Перечень   объектов,  подлежащих  приватизации  в  2001-2003   годы,представлен  в  приложении  5. Внесение изменений  в  данный  переченьпроизводится   Государственным  комитетом  Кыргызской  Республики   поуправлению  государственным имуществом и привлечению прямых инвестицийпо согласованию с Правительством Кыргызской Республики.  Вопросы   приватизации  объектов,  незавершенных  строительством   инаходящихся  в государственной собственности, решаются Государственнымкомитетом   Кыргызской   Республики  по   управлению   государственнымимуществом  и  привлечению прямых инвестиций совместно  с  отраслевымиминистерствами,    административными    ведомствами     и     местнымигосударственными   администрациями  в  соответствии   с   положениями,утверждаемыми Правительством Кыргызской Республики.  Стратегически  важные  для  экономики  республики  отрасли,  крупныепромышленные    предприятия,    объединения,    составляющие    основунационального  богатства,  приватизируются  только  в  соответствии  сотраслевыми  концепциями или индивидуальными проектами, разработаннымина   основе   диагностического  обследования  финансово-экономическогосостояния   объектов   с   учетом  их  стратегических,   региональных,отраслевых  и  индивидуальных  особенностей  с  установлением  этапов,порядка   и   условий  приватизации,  и  утвержденными  ПравительствомКыргызской Республики (приложения 1, 2, 6).  При этом для привлечения стратегических инвесторов предусматриваетсяширокое использование инвестиционных и коммерческих конкурсов,  прямойпродажи на оговоренных условиях.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государстванакладывать вето при принятии решений на общем собрании акционеров  последующим вопросам:  - внесение изменений и дополнений в устав акционерного общества;  - реорганизация и (или) ликвидация акционерного общества;  -  заключение  особо ответственных хозяйственных договоров,  которыесогласно  уставу акционерных обществ требуют согласия общего  собранияакционеров.  Право  "золотой  акции"  может быть введено исключительно  в  случаеполной   продажи   государственного  пакета  акций   и   должно   бытьпредусмотрено в уставе данного акционерного общества.  Объекты   непроизводственной  сферы,   подлежащие   приватизации   сограничениями,  как  правило, преобразуются в акционерные  общества  ссохранением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Государственный   комитет   Кыргызской  Республики   по   управлениюгосударственным   имуществом  и  привлечению  прямых   инвестиций   посогласованию  с  Правительством Кыргызской Республики  вправе  принятьрешение   о   прямой   продаже   объектов   непроизводственной   сферыопределенному инвестору или работникам, обслуживающим данный объект.  Для объектов, не пользующихся спросом и расположенных в отдаленных игорных  районах,  допускается  продажа жителям  сельской  местности  врассрочку  сроком  до 5 лет и аренда с последующим выкупом  со  срокомаренды до 10 лет.  Целесообразность  применения  конкретного  метода  обосновывается  вустановленном порядке Государственным комитетом Кыргызской  Республикипо   управлению   государственным  имуществом  и  привлечению   прямыхинвестиций.  Объекты  социальной сферы, как правило, отделяются от предприятий  ипередаются в ведение местных органов власти. В случае, если  последниене  в состоянии содержать данные объекты за счет местных бюджетов, онимогут   быть   приватизированы  Государственным  комитетом  КыргызскойРеспублики  по  управлению  государственным имуществом  и  привлечениюпрямых инвестиций по предложению местных администраций.  В  системе здравоохранения с целью повышения эффективности и  уровнямедицинского обслуживания могут быть приватизированы стоматологическиеполиклиники,    неиспользуемые   площади    и    помещения    объектовздравоохранения (при отсутствии прямых ограничений, предусмотренных  взаконодательстве Кыргызской Республики).  Приватизация  объектов системы курортно-рекреационного  хозяйства  итуризма,  культуры,  физической культуры  и  спорта  осуществляется  всоответствии  с Концепцией разгосударствления и приватизации  объектовсистемы   курортно-рекреационного  хозяйства  и   туризма,   культуры,физической  культуры  и  спорта в Кыргызской Республике,  утвержденнойпостановлением Правительства Кыргызской Республики от 7  октября  1996года № 467.  Окончательный  вариант  выбора формы и метода  разгосударствления  иприватизации  объектов туризма и курортно-рекреационного  обслуживанияопределяется   Государственным  комитетом  Кыргызской  Республики   поуправлению  государственным имуществом и привлечению прямых инвестицийс  учетом  отношения  объекта  к  той  или  иной  группе  объектов  повозможности и ограничениям его приватизации, вероятности и возможностиперепрофилирования   объекта,  возможности   повышения   эффективностиэкономической  деятельности и прибыльности за счет смены собственника,привлечения инвестиций, расширения сферы деятельности.  Перечень   объектов  курортно-рекреационного  комплекса  и  туризма,подлежащих приватизации, приведен в приложении 4.                     IV. Оценка объектов приватизации    Оценка стоимости объектов приватизации производится в соответствии сЗаконом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утвержденными  Правительством  Кыргызской  Республики  иГосударственным   комитетом  Кыргызской   Республики   по   управлениюгосударственным   имуществом  и  привлечению   прямых   инвестиций   вустановленном порядке.  Оценка     имущества    предприятия,    подлежащего    приватизации,осуществляется  на основе данных полной инвентаризации,  проводимой  вустановленном порядке.  В  состав  оцениваемого  имущества предприятия  включаются  основныесредства и вложения, запасы и затраты, финансовые и прочие активы.  Определение   стоимости  приватизируемого  имущества  осуществляетсяГосударственным   комитетом  Кыргызской   Республики   по   управлениюгосударственным   имуществом  и  привлечению   прямых   инвестиций   сприменением балансовых и рыночных методов оценки.  При   оценке   объекта  балансовым  методом  с   учетом   финансово-экономического  состояния  и  рыночного  спроса  оценочная   стоимостьобъекта может быть скорректирована на процент инфляции, исчисленный  сдаты последней переоценки основных фондов.                 V. Управление государственным имуществом    Методы     управления    государственной    собственностью    должнысоответствовать  как  величине  государственной  доли,  так  и  задачеэффективной реструктуризации. Общим принципом участия государственногособственника в управлении объектами, в которых имеется государственнаядоля,  должно быть использование инструментов и методов корпоративногоуправления.  По  отношению  к  объектам с доминирующей величиной  государственнойдоли    государственный   собственник   имеет   возможность   оказаниядейственного влияния на все решения, принимаемые в договорном обществе-  определения  состава  органов управления,  формирование  стратегии,инициирование  мероприятий  по  реструктуризации  и  т.п.  Свои  правагосударственный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управления с возможностью последующего выкупа  управляющимуправляемого пакета акций или его части.  При  приватизации  стратегически важных объектов  базовых  отраслей,предприятий,   зависящих   от   межгосударственных   поставок,    рядапредприятий   непроизводственной  сферы,  осуществляющих  обслуживаниенаселения, в целях сохранения государственного контроля осуществляетсяполитика  резервирования государственного пакета акций. Резервированиепакета  акций, определение его величины производится на основе анализаи    обоснования    с    указанием   целевых   задач   резервирования,представляемого    соответствующим    министерством    или     органомгосударственного управления.  В  необходимых  случаях вместо резервирования  по  оговоренным  вышевопросам   деятельности  акционерного  общества  может  быть   введеноспециальное право со стороны государства ("золотая акция").  Во  всех акционерных обществах, где существует государственная доля,Государственный   комитет   Кыргызской   Республики   по    управлениюгосимуществом   и  привлечению  прямых  инвестиций  назначает   своегопредставителя  для  участия  в  общем  собрании  акционеров.  ДействияГосударственного   комитета  Кыргызской   Республики   по   управлениюгосударственным  имуществом  и  привлечению  прямых  инвестиций,   какакционера акционерного общества регламентируются Гражданским  кодексомКыргызской  Республики, Законом Кыргызской Республики "О хозяйственныхтовариществах  и  обществах",  "О  разгосударствлении  и  приватизациигосударственной  собственности  в  Кыргызской  Республике"  и  другиминормативными правовыми актами.  На  зарезервированный государственный пакет акций не  более,  чем  вмесячный   срок   со   дня  принятия  решения  о   резервировании,   вустановленном порядке должен быть назначен представитель государства -управляющий    государственным   пакетом   акций   или   представительГосударственного   комитета  Кыргызской   Республики   по   управлениюгосударственным имуществом и привлечению прямых инвестиций  в  органахданного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напредприятиях   процессы   реструктуризации,  охватывающей   все   видыдеятельности  предприятия,  способствующие обеспечению  их  финансовойпрозрачности,  снижению  издержек,  ликвидации  нерентабельных   видовдеятельности и созданию эффективного механизма управления.  Государственный  пакет  акций  решением  Государственного   комитетаКыргызской  Республики  по  управлению  государственным  имуществом  ипривлечению   прямых  инвестиций,  а  в  предусмотренных  нормативнымидокументами  случаях решением Правительства Кыргызской Республики  илипо  согласованию  с ним может передаваться в установленном  порядке  вуправление предпринимателям, холдинговым, финансовым, и иным компаниями обществам.  Для успешной работы в рыночных условиях и влияния на оздоровление  итрансформацию    предприятий   необходима   специальная    программнаяподготовка  по  повышению  квалификации членов  органов  управления  испециалистов государственных предприятий, акционерных обществ, частныхфирм и компаний в вопросах обучения новому законодательству КыргызскойРеспублики,    международным    стандартам    бухгалтерского    учета,менеджменту, маркетингу и т.д.           VI. Привлечение иностранных инвесторов в организации,          приватизация которых осуществляется в соответствии              с индивидуальными концепциями или проектами    Для  широкого  привлечения зарубежных инвестиций  будут  предпринятызначительные    усилия    как    в    проведении    макроэкономическихпреобразований,   так   и  в  упорядочении  законодательной   базы   внаправлении   создания  благоприятного  инвестиционного  климата   дляиностранных инвесторов.  Учитывая   ограниченность  мирового  рынка  капитала,  трудность   иконкуренцию  в  привлечении прямых иностранных инвестиций,  необходимопридать  максимальную  инвестиционную привлекательность  отечественнымпредприятиям,   в  рамках  предприватизационного  периода   произвестиреструктуризацию  и финансовое оздоровление приватизируемого  объекта,т.е.  максимально  повысить его ликвидность. Целесообразно  выставлятьпредприятия  на  продажу  только  при благоприятной  конъюнктуре  и  вжизнеспособном состоянии. В связи с этим необходимы активные  действиясо стороны государства по реструктуризации и санации таких объектов доих  реализации, что позволит увеличить привлекательность  объектов  и,соответственно, повысить их цену.  Приватизация   стратегически  важных  для  отечественной   экономикиобъединений     -     монополистов    предусматривает    использованиеиндивидуального подхода к преобразованию каждого объекта с применениемследующих методов приватизации с участием потенциальных иностранных, втом числе институциональных инвесторов:  - аукцион;  - конкурс (инвестиционный, коммерческий);  - прямая продажа на оговоренных условиях;  - контракт на управление с реструктуризацией и последующим выкупом.  Подготовка  к  приватизации  и реализация  будет  производиться  присодействии  квалифицированных (возможно международных)  консалтинговыхфирм  и  инвестиционных банков, отбираемых на конкурсной  основе.  Какпоказывает мировая практика, этот опыт полностью себя оправдывает, таккак  консалтинговая фирма получает вознаграждение (бонус) в процентномсоотношении  от  цены продаж (обычно до 5 процентов), что  стимулируетосуществление наиболее выгодной продажи государственного пакета  акцийи   организацию   тендера  на  международном  уровне  при   соблюдениимеждународных   требований,  и  тем  самым  привлечение  действительнозаинтересованных  стратегических инвесторов. Кроме  того,  этот  методосвобождает государство от затрат в период до приватизации объекта.  Консалтинговая   фирма   должна  представить  специальной   комиссииисчерпывающие данные о каждом претенденте: его финансово-экономическоеположение  на  текущий момент, опыт работы в соответствующей  отрасли,кооперационные   связи,  уровень  квалификации  менеджерской   группы,намеренной  работать  на  рынке  Кыргызстана,  деловая  репутация   намеждународном рынке и др.  Поиск   стратегических  инвесторов  по  некоторым  предприятиям   пообъективным  причинам  затруднен. В  этой  связи,  в  целях  повышенияинвестиционной  привлекательности  объектов  приватизации,  в   рамкахпредприватизационного  периода эти предприятия  будут  передаваться  вуправление   наиболее  успешно  зарекомендовавшим  себя   фирмам   илипредпринимателям на конкурсной основе.                   VII. Применение механизма банкротства    Государственным  комитетом  Кыргызской  Республики   по   управлениюгосударственным   имуществом  и  привлечению   прямых   инвестиций   всоответствии  с  его  функциями  и Законом  Кыргызской  Республики  "Обанкротстве  (несостоятельности)"  осуществляются  следующие  основныезадачи:  -    предупреждение   банкротства   и   максимальное   использованиесуществующих  возможностей  оздоровления  хозяйствующих  субъектов   врамках применения процедур процесса банкротства;  -   укрепление   платежной   дисциплины   как   в   расчетах   междухозяйствующими   субъектами,   так   и   перед   государством    путемпредставления  интересов  государства в качестве  кредитора  в  рамкахпроцесса    банкротства,   в   случаях   неисполнения   хозяйствующимисубъектами, независимо от форм собственности, своих обязательств передбюджетом и внебюджетными фондами.  Государственным  комитетом  Кыргызской  Республики   по   управлениюгосударственным   имуществом  и  привлечению   прямых   инвестиций   всоответствии с предоставленными полномочиями в рамках законодательствао банкротстве будет продолжена работа по следующим направлениям:  -   проведение   учета   и   анализа   неплатежеспособных   крупных,экономически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ведениямониторинга их финансово-экономического состояния;  - создание условий для реализации процедур процесса банкротства;  -  организация  системы  подготовки специалистов  по  банкротству  ипроведение лицензирования таких специалистов;  - обеспечение реализации банкротства отсутствующего должника;  - мониторинг применения процедур процесса банкротства в соответствиис законодательством Кыргызской Республики;  - возбуждение в отношении неплатежеспособных хозяйствующих субъектовпроцедур  процесса  банкротства, предусмотренных  законодательством  обанкротстве.  Предприятия,  в  отношении  которых были  применены  оздоровительныепроцедуры   в   рамках  процесса  банкротства  и  процесс  банкротствазавершен,  подлежат приватизации Государственным комитетом  КыргызскойРеспублики   по   управлению  госимуществом   и   привлечению   прямыхинвестиций.                VIII. Финансовые результаты от приватизации    По  итогам  выполнения  Программы  приватизации  в  2001-2003  годахожидается  получение  денежных средств в размере  900,0  млн.сомов.  Сучетом  приватизации  таких стратегических объектов,  как  акционерноеобщество "Кыргызэнерго", акционерное общество "Кыргызгаз", акционерноеобщество  "НАК  "Аба  жолдору" и акционерное общество  "Кыргызтелеком"указанная  сумма  значительно возрастет. Приватизация данных  объектовбудет  осуществляться  в  соответствии  с  концепциями,  утвержденнымиЖогорку  Кенешем  Кыргызской  Республики,  на  основании  тендеров   иконкурсов.  Во   исполнение  Закона  Кыргызской  Республики  "О  республиканскомбюджете Кыргызской Республики на 2001 год" необходимо завершить работупо    выполнению    Программы   разгосударствления   и    приватизациигосударственной  собственности в Кыргызской  Республике  на  1998-2000годы.  Действие  настоящей  Программы осуществляется  в  течение  2001-2003годов  и до момента утверждения Программы приватизации государственнойсобственности на следующий период.                                 Приложение 1                                 ПЕРЕЧЕНЬ          организаций базовых, стратегически важных отраслей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Акционерное общество "Северэлектро".  Акционерное общество "Востокэлектро".  Акционерное общество "Ошэлектро".  Акционерное общество "Джалал-Абадэлектро".  Акционерное общество "Бишкекское предприятие тепловых сетей".  Акционерное общество "Кыргызтелеком".  Акционерное общество "Кыргызгаз".  Акционерное  общество  "Национальная  авиакомпания  Кыргызстан   абажолдору".                                 Приложение 2                                 ПЕРЕЧЕНЬ                крупных объектов Кыргызской Республики,          приватизируемых на конкурсах, аукционах по решению                  Правительства Кыргызской Республики  -----------------------------------------------------------------------|№|     Наименование объекта      | Уставной | Остаток  |    Срок     || |                               | капитал, |госдоли, %|             || |                               | тыс.сом  |          |             ||-|-------------------------------|----------|----------|-------------||1|АО "БМЗ"                       | 304140,0 |   77,37  |2002-2003 гг.|| |АО завод "Чынжыр"              |   5924/6 |   77,0   |2002-2003 гг.|| |АО завод "ТНП"                 |  16285,3 |   77,0   |2002-2003 гг.|| |АО "Завод электродеталей"      |  29276,7 |   77,0   |2002-2003 гг.|| |АО "Завод низковольтной        |  12058,8 |   77,0   |2002-2003 гг.|| |аппаратуры"                    |          |          |             || |АО "Завод "Промышленного       |  57666,01|   77,0   |2002-2003 гг.|| |оборудования"                  |          |          |             ||2|АО "Кадамжайский сурьмяный     | 301749,0 |   70,04  |2002-2003 гг.|| |комбинат"                      |          |          |             ||3|АО "Кыргызнефтегаз"            | 312822,0 |   85,16  |2001-2003 гг.||4|АО "Учкун"                     |  44978,4 |   77,36  |2001-2003 гг.|-----------------------------------------------------------------------                                 Приложение 3                                ПЛАН-ГРАФИК            приватизации пакетов акций объектов Кыргызской          Республики путем продажи на аукционах, по конкурсу,             прямой продажи, на Кыргызской Фондовой Бирже              (В редакции </w:t>
      </w:r>
      <w:hyperlink w:history="1" r:id="rIdlgxxxpwpl4g-ak1eua_w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октября 2003 года N 621)   -----------------------------------------------------------------------| № |    Наименование объекта      |  Уставной  | Остаток  |   Срок   ||   |                              |  капитал,  |госдоли, %|          ||   |                              |  тыс.сом   |          |          ||---|------------------------------|------------|----------|----------||   |г.Бишкек                      |            |          |          ||1  |АО "Бишкекский авторемонтный  | 11002,41   |   71,72  |2001 г.   ||   |завод"                        |            |          |          ||2  |АО "Ореми"                    |   327,862  |   45,97  |2001 г.   ||3  |АО "Чакан ГЭС"                | 23724,2    |  100,0   |2001-2003 ||   |                              |            |          |гг.       ||4  |АО "Бишкекский мясоконсервный |  7523,0    |   16,15  |2001 г.   ||   |комбинат"                     |            |          |          ||5  |ГАК "Кыргыз Тамак-Аш"         |  4831,4    |   65,21  |4 кв. 2002||   |                              |            |          |г.        ||6  |АО "Бишкекский завод          | 19528,502  |   71,09  |2001 г.   ||   |антибиотиков"                 |            |          |          ||7  |АО "Транс-Союз-Азия"          |  2798,900  |   40,80  |2001-2002 ||   |                              |            |          |гг.       ||8  |АО "Взрывпром"                |   715,700  |   30,0   |3 кв. 2002||   |                              |            |          |г.        ||9  |АО "Акыл"                     |  6378,65   |   72,66  |2001 г.   ||10 |АО "Эркин-Тоо"                |  3042,0    |   80,66  |2001 г.   ||11 |АО "Кыргызполиграфкомбинат"   | 14018,0    |   72,66  |2001 г.   ||12 |АО "Савитар"                  | 10317,447  |    0,09  |2001 г.   ||13 |АО "ГАКСК Кыргызстан"         |  2221,34   |   40,12  |2 кв. 2002||   |                              |            |          |г.        ||14 |АО "Севводэлектрострой"       |  1334,6    |   91,0   |2001 г.   ||15 |АО "Жилищно-коммунальная      |   359,823  |   95,0   |3 кв. 2002||   |контора"                      |            |          |г.        ||   |Чуйская область               |            |          |          ||16 |АО "Ак-Була"                  |  6928,0    |   51,0   |2001-2003 ||   |                              |            |          |гг.       ||17 |АО "КЦШК"                     | 82795,0    |   13,223 |2001 г.   ||18 |АО "Линолеум"                 | 12155,337  |   69,76  |1 кв. 2002||   |                              |            |          |г.        ||19 |АО "Кыргызфарфор"             |  8354,0    |   70,1   |2002-2003 ||   |                              |            |          |гг.       ||20 |АО "Электротерм"              | 14937,3    |   70,45  |2001-2003 ||   |                              |            |          |гг.       ||21 |АО "Каинды-Кант"              | 46797,6    |   10,0   |2001 г.   ||22 |АО "Кыргызэнергоремонт"       | 10527,0    |  100,0   |2001-2003 ||   |                              |            |          |гг.       ||23 |АО "Кыргызэнергоспецремонт"   |  9867,0    |  100,0   |2001-2003 ||   |                              |            |          |гг.       ||24 |АО "Ак-Суйский                | 86838,0,0  |   71,03  |2001 г.   ||   |кукурузо-перерабатывающий     |            |          |          ||   |комбинат"                     |            |          |          ||25 |АО "Ак-Суйский сахарный завод"| 49278,0    |   71,03  |2001 г.   ||26 |АО "Токмокский гормолзавод"   |  5668,0    |   68,42  |2001 г.   ||27 |АО "Токмок ПАТП"              |  3159,000  |   40,37  |2001-2002 ||   |                              |            |          |гг.       ||28 |АО "Ак-Суйское АТП"           |  1222,900  |   40,64  |2001-2002 ||   |                              |            |          |гг.       ||29 |АО "Чуй-Токмокская типография"|  3038,584  |   72,66  |2001 г.   ||30 |АО "Токмокский АП КСМ"        |  8732,2    |   40,0   |2001 г.   ||31 |АО "Мунайкурулуш"             |  2495,447  |   70,88  |2001 г.   ||32 |АО "Кантская типография"      |  1140,053  |   72,66  |2001 г.   ||33 |АО "Кеминское                 |     8,814  |   25,0   |2001 г.   ||   |ремонтно-техническое          |            |          |          ||   |предприятие"                  |            |          |          ||34 |АО "Искра" Московский район   |   740,449  |   23,38  |2001 г.   ||35 |АО "Кыргызспецстроймонтаж"    |  6873,8    |   95,0   |2001 г.   ||   |СМУ-1                         |            |          |          ||36 |АО "Кара-Балтинская           |   767,716  |   72,66  |2002 г.   ||   |типография"                   |            |          |          ||37 |АО "Кара-Балтинский ККП"      |  1625,1    |   40,33  |2001 г.   ||38 |АО "Кеминское ККП"            |    91,455  |   35,05  |2001 г.   ||39 |АО "Чуй-Токмокское ККП"       |   894,247  |   56,05  |2001 г.   ||40 |АО "Сокулукский ККП"          |   433,659  |   51,6   |2001 г.   ||41 |АО "Коммунальщик"             |   157,762  |   51,49  |2002 г.   ||   |(Московский ККП)              |            |          |          ||42 |АО "Иссык-Атинский ККП"       |    93,768  |   69,39  |2001 г.   ||43 |АО "Кыргызкабель"             |   679,6    |   60,05  |2001 г.   ||   |Ошская область                |            |          |          ||44 |АО "Ак-Белес" (Строит.        |   703,5    |   27,06  |2001 г.   ||   |управление N 910 памирдострой)|            |          |          ||45 |АО "Ошкыргызагрохимия"        |  4802,1    |   41,01  |2001 г.   ||46 |АО "Ошское ПАТП-1"            |  8714,5    |   45,73  |2001 г.   ||47 |АО "Ошское ПАТП-2"            |  7971,5    |   70,58  |2001 г.   ||48 |АО "Карасу Коммунальщик"      |   222,317  |   51,0   |2001 г.   ||49 |АО "Чон-Алай Коммунальщик"    |    42,287  |   95     |2001 г.   ||50 |АО "Кара-Кульджа Коммунальщик"|   186,325  |   51,0   |2001 г.   ||51 |АО "Узген Коммунальщик"       |   370,133  |   95,0   |2001 г.   ||52 |АО "Алай Коммунальщик"        |   245,335  |   95,0   |2001 г.   ||53 |АО "Араван Коммунальщик"      |   313,303  |   51,0   |2001 г.   ||54 |АО "Наукат-Коммунальщик"      |   576,350  |   51,74  |2001 г.   ||55 |АО "Ошский Коммунальщик"      |   413,3    |   86,0   |2001 г.   ||56 |АО "Ош облустук басмаканасы"  |  1280,666  |   30,0   |2001 г.   ||57 |АО "Углестрой"                |  1074,89   |   95,0   |2001 г.   ||58 |Исключен                      |            |          |          ||59 |АО "Араван-Сай"               |   322,8    |  100     |2001 г.   ||60 |АО "Советская МПМК-2"         |   405,9    |  100     |2002 г.   ||   |Джалал-Абадская область       |            |          |          ||61 |АО "Нарынгидроэнергострой"    |   418,635  |   31,5   |1 кв. 2003||   |                              |            |          |г.        ||62 |АО "Ондо-Куруу" Аксыйский     |     6,295  |    1,17  |4 кв. 2003||   |район                         |            |          |г.        ||63 |АО "Ала-Бука Айылкурулуш"     |   607,481  |    0,25  |3 кв. 2002||   |                              |            |          |г.        ||64 |АО Пчелосовхоз "Беш-Арал"     |    46,9    |   30,0   |2001 г.   ||65 |ЛТД "Керки-Ата"               |   417,3    |   24,53  |2001 г.   ||66 |АО "Таш-Комурфарм" г.Таш-Комур|   115,5    |    1,09  |2001 г.   ||67 |АО "Чаткалсуукурулуш"         |   300,601  |   74,04  |2001 г.   ||   |Чаткальский район             |            |          |          ||68 |АО "Автоунаа"                 |  2153,500  |   71,12  |2001 г.   ||69 |АО "Туз" г.Жалал-Абад         |   336,0    |    1,12  |2001 г.   ||70 |АО "Сакалдыхимиясы" Ноокенский|   681,1    |    5,0   |2001 г.   ||   |район                         |            |          |          ||71 |АО "Гуль-Азык"                |   201,3    |    0,38  |2001 г.   ||72 |АО "Учкун" г.Таш-Комур        |    33,715  |   14,57  |2001 г.   ||73 |АО "Майлу-Сууйская швейная    |   837,228  |   56,10  |2001 г.   ||   |фабрика"                      |            |          |          ||74 |АО "Токулбаган кездемелер     | 12828,9    |   95,0   |2001 г.   ||   |фабрикасы"                    |            |          |          ||75 |АО "Жибек-Жолу"               |415559,9    |   50,0   |2 кв. 2002||   |                              |            |          |г.        ||76 |АО "Шахта Коргон-Таш"         |  3927,68   |   70,81  |3 кв. 2003||   |г.Кок-Жангак                  |            |          |г.        ||   |Иссык-Кульская область        |            |          |          ||77 |АО "Алтын-Дан" г.Балыкчы      |  2641,0    |   32,35  |2001 г.   ||78 |АО "Ыссык-Нан" г.Каракол      |   793,0    |   14,80  |2001 г.   ||79 |АО "Автомобилист" г.Каракол   |   399,952  |   20,76  |2002-2003 ||   |                              |            |          |гг.       ||80 |АО "Чолпон-ПАТП"              |  1665,600  |   45,91  |2001-2002 ||   |                              |            |          |гг.       ||81 |АО "Автовнештранс",           |  4784,600  |   11,78  |2001 г.   ||   |Иссык-Кульская область        |            |          |          ||82 |АО "Балыкчы-Жургунчу"         |  2520,243  |   48,3   |2001 г.   ||83 |АО "Шахта Жыргалан"           |  2899,4    |   71,14  |2001 г.   ||84 |АО "Тюп-Тазалык"              |   313,173  |   95     |2001 г.   ||85 |АО "Строймашина"              |  1015,6    |   30,0   |2001 г.   ||86 |АО "САП Мин-Булак"            |   596,146  |   19,07  |2001 г.   ||87 |АО "Ак-Шумкар"                |   944,256  |   20,07  |2001 г.   ||88 |АО "Каракол басмаканасы"      |   251,397  |   32,66  |2001 г.   ||   |Нарынская область             |            |          |          ||89 |АО Нарынжургунчу              |  1502,7    |   71,18  |2002-2003 ||   |                              |            |          |гг.       ||90 |АО "Нарынбасмаканасы"         |   174,265  |   23,6   |2001 г.   ||91 |АО "Разрез Ак-Улак"           |  5867,76   |   70,07  |1 кв. 2002||   |                              |            |          |г.        ||92 |АО "Ак-Талаавто"              |  1497,712  |   19,11  |2 кв. 2002||   |                              |            |          |г.        ||93 |АО "Назик" (Минкушский ОРС ТКП|   824,9    |   95,0   |3 кв. 2003||   |Назик, г.Нарын)               |            |          |г.        ||94 |АО "Кочкорсуукурулуш"         |   651,306  |   70,37  |2001 г.   ||95 |АО "Ынтымак-Ырыс"             |   830,600  |   95,0   |2001 г.   ||96 |Исключен                      |            |          |          ||97 |АО "Жарашык-Нарын"            |   185,9    |   68,0   |2001 г.   ||98 |АО "Жашыл-Корк"               |   174,700  |   95,0   |2001 г.   ||99 |АО "Калкагар" ККП             |   276,2    |   95,0   |1 кв. 2002||   |Ак-Талинского района          |            |          |г.        ||   |Таласская область             |            |          |          ||100|АО "Биримдик"                 |  1768,229  |   41,1   |2001 г.   ||101|АО "Талас басмаканасы"        |   351,500  |   72,66  |2001 г.   ||102|АО "Ак-Тилек" г.Талас         |   965,3    |   71,180 |2001 г.   ||103|АО "Азем"                     |   168,117  |   19,69  |2001 г.   ||104|АО "Эмгекчил"                 |  3144,036  |   95,0   |2002 г.   ||   |Баткенская область            |            |          |          ||105|АО "Канский промкомбинат"     |  2712,37   |   45,40  |2001 г.   ||106|АО "Сулюкташахтакурулуш"      |  1544,5    |   47,798 |2001 г.   ||107|АО "Уч-Коргон ПМК"            |  1433,9    |   47,16  |2001 г.   ||108|АО "Лейлексуукурулуш"         |  2604,64   |   47,5   |2002 г.   ||109|АО "Кызыл-Кия Коммунальщик"   |   344,700  |   95,0   |2001 г.   ||110|АО "Ляйлек Коммунальщик"      |   573,028  |   95,0   |2001 г.   ||111|АО "Кызыл-Кия Сут-Азык"       |  2036,0    |   71,18  |2001 г.   ||112|АО "Баткен Коммунальщик"      |   159,916  |   95,0   |2001 г.   ||113|АО "Сулюкту Коммунальщик"     |    92,837  |   95,0   |2001 г.   ||114|АО "Кадамжайаыйлкурулуш"      |   255,9    |   24,97  |2001 г.   ||115|АО "Кадамжай Коммунальщик"    |    99,126  |   95,0   |2001 г.   ||116|АО "Базар-Баши"               |   238,666  |  100     |2001 г.   ||117|АО "Кызыл-Кия ПАТП"           |  1543,0    |   40,0   |2001 г.   ||118|АО "Чолпон"                   |   213,5    |   71,09  |2002 г.   |-----------------------------------------------------------------------    </w:t>
      </w:r>
      <w:r>
        <w:rPr>
          <w:rFonts w:ascii="Arial" w:cs="Arial" w:eastAsia="Arial" w:hAnsi="Arial"/>
          <w:sz w:val="24"/>
          <w:szCs w:val="24"/>
        </w:rPr>
        <w:t xml:space="preserve">                            Приложение 4</w:t>
      </w:r>
      <w:r>
        <w:rPr>
          <w:rFonts w:ascii="Arial" w:cs="Arial" w:eastAsia="Arial" w:hAnsi="Arial"/>
          <w:sz w:val="24"/>
          <w:szCs w:val="24"/>
        </w:rPr>
        <w:t xml:space="preserve">                                 ПЕРЕЧЕНЬ         объектов курортно-рекреационного комплекса и туризма                     I. Приватизируемых на конкурсах,                      аукционах и прямой продажей                         (В редакции постановления Правительства КР    </w:t>
      </w:r>
      <w:hyperlink w:history="1" r:id="rIdzmsmbk0elytli6w2gl1w6">
        <w:r>
          <w:rPr>
            <w:rFonts w:ascii="Arial" w:cs="Arial" w:eastAsia="Arial" w:hAnsi="Arial"/>
            <w:color w:val="1D4ED8"/>
            <w:sz w:val="24"/>
            <w:szCs w:val="24"/>
            <w:u w:val="single"/>
          </w:rPr>
          <w:t xml:space="preserve">от 31 декабря 2002 года №905</w:t>
        </w:r>
      </w:hyperlink>
      <w:r>
        <w:rPr>
          <w:rFonts w:ascii="Arial" w:cs="Arial" w:eastAsia="Arial" w:hAnsi="Arial"/>
          <w:sz w:val="24"/>
          <w:szCs w:val="24"/>
        </w:rPr>
        <w:t xml:space="preserve">,</w:t>
      </w:r>
      <w:hyperlink w:history="1" r:id="rIdqhadqvnfyiwon4vir6ejo">
        <w:r>
          <w:rPr>
            <w:rFonts w:ascii="Arial" w:cs="Arial" w:eastAsia="Arial" w:hAnsi="Arial"/>
            <w:color w:val="1D4ED8"/>
            <w:sz w:val="24"/>
            <w:szCs w:val="24"/>
            <w:u w:val="single"/>
          </w:rPr>
          <w:t xml:space="preserve">25 июля 2003 года №468</w:t>
        </w:r>
      </w:hyperlink>
      <w:r>
        <w:rPr>
          <w:rFonts w:ascii="Arial" w:cs="Arial" w:eastAsia="Arial" w:hAnsi="Arial"/>
          <w:sz w:val="24"/>
          <w:szCs w:val="24"/>
        </w:rPr>
        <w:t xml:space="preserve">)  -----------------------------------------------------------------------|№ |      Наименование объекта        |    Ведомственная   |   Срок   ||  |                                  |    подчиненность   |преобразо-||  |                                  |                    |  вания   ||--|----------------------------------|--------------------|----------||1 |Пансионат "Хан-Сарай" п.Каджи-Сай |АО "Жанар"          |2001 г.   ||2 |Пансионат "Агат-2" п.Каджи-Сай    |АО "Сетунь"         |2001 г.   ||3 |Пансионат "Дружба" с.Кутургу      |АО "Айнек"          |2001 г.   ||4 |Пансионат "Айдын-Кол" с.Корумду   |НАК "Кыргызстан     |2001 г.   ||  |                                  |Аба-Жолдору"        |          ||5 |Пансионат "Фемида" с.Корумду      |Судебный департамент|2001 г.   ||6 |Пансионат "Учкун" с.Корумду       |АО "Учкун"          |2001 г.   ||7 |Пансионат "Асыл-Таш" с.Бостери    |Госагентство по     |2001 г.   ||  |                                  |геологии и          |          ||  |                                  |минеральным ресурсам|          ||8 |Пансионат "Гулкайыр" с.Бостери    |АО "Кыргызтелеком"  |2001 г.   ||9 |Пансионат "Алтын-Куль" с.Кара-ОЙ  |Госкомиссия по      |2003 г.   ||  |                                  |архитектуре и       |          ||  |                                  |строительству       |          ||10|Пансионат "Золотые пески",        |СХК "МИС" пгт.Кант  |2002 г.   ||  |с.Боз-Бешик Джеты-Огузского       |                    |          ||  |района                            |                    |          ||11|Пансионат "Эколог" с.Кош-Кол      |Министерство        |4 кв. 2003||  |                                  |экологии и          |г.        ||  |                                  |чрезвычайных        |          ||  |                                  |ситуаций            |          ||12|Пансионат "Мурок" с.Бостери       |Минсельводхоз и     |3 кв. 2003||  |                                  |перераб.            |г.        ||  |                                  |промышленности      |          ||13|Дом отдыха "Достук" с.Бостери     |Минфин              |3 кв. 2003||  |                                  |                    |г.        ||14|Пансионат "Ласточка" с.Сары-Ой    |Мэрия г.Бишкек      |2002 г.   ||15|Детский оздоровительный лагерь    |АО "ТНК Дастан"     |2002 г.   ||  |"Радуга", с.Сары-Ой               |                    |          ||16|Оздоровительный лагерь "Жалын"    |АО "Кыргызлифт"     |2002 г.   ||17|Оздоровительный лагерь "Нур"      |Генпрокуратура      |2001 г.   ||  |                                  |Кыргызской          |          ||  |                                  |Республики          |          ||18| Исключен.                        |                    |          ||  |                                  |Республики          |          ||19|Детская здравница "Маяк"          |Горгосадминистрация |2001 г.   ||  |                                  |г.Балыкчы           |          ||20|Оздоровительный лагерь "Кольбаева"|АО "Автовнештранс"  |2002 г.   ||  |с.Кара-Ой                         |г.Балыкчи           |          ||21|Детский оздоровительный центр     |АО "Кыргызтелеком"  |2002 г.   ||  |"Бригантина" с.Чок-Тал            |                    |          ||22|Детский оздоровительный лагерь    |АО "Кыргызэнерго"   |2002 г.   ||  |им.Панфилова с.Чок-Тал            |                    |          ||23| Исключен.                        |                    |          ||24|Детский оздоровительный лагерь    |АО "Сокулукское ККП"|2002 г.   ||  |"Эдельвейс" с.Борулуу Сокулукского|                    |          ||  |района                            |                    |          ||25|Детский оздоровительный центр     |Государственная     |2003 г.   ||  |"Алмазный" с.Чок-Тал              |таможенная инспекция|          ||26|Профилакторий "Нефтяник"          |АО "Кыргызнефтегаз" |2001 г.   ||  |пгт.Кочкор-Ата                    |                    |          ||27|Туристический центр "Тренинг"     |АО "Нур"            |2 кв. 2002||  |Жалал-Абадская обл.               |                    |г.        ||28|Зона отдыха "Жылдыз" Сузакский    |АО "Автожол"        |2001 г.   ||  |район, с.Кара-Алма                |                    |          ||29|Санаторий-профилакторий "Кенчи"   |ГАО "Сулюкта комур" |1 кв. 2002||  |г.Сулюкта                         |                    |г.        ||30|Зона отдыха "Жылдыз" Баткенская   |АО "КСК"            |2002 г.   ||  |обл.                              |                    |          ||31|Профилакторий пищеблок Баткенская |АО "КСК"            |2002 г.   ||  |обл.                              |                    |          ||32|Лечебный корпус профилактория     |АО "КСК"            |2002 г.   ||  |Баткенская обл.                   |                    |          ||33|Профилакторий на 100 мест         |АО "КСК"            |2002 г.   ||  |Баткенская обл.                   |                    |          ||34|Баня "Сауна" Баткенская обл.      |АО "КСК"            |2001 г.   ||35|Профилакторий "Ак-Моор"           |АО "Текстильщик"    |4 кв. 2002||  |                                  |                    |г.        ||36|Санаторий-профилакторий           |Минтранскоммуникаций|2001 г.   ||  |"Автодорожник" с.Тюлейкен Ошской  |                    |          ||  |обл.                              |                    |          ||37|Зона отдыха "Салкын-Тор" г.Нарын  |Субъект СЭЗ "Нарын" |1 полуго- ||  |                                  |                    |дие 2003  ||  |                                  |                    |г.        ||38|Профилакторий (на 68 мест)        |АООТ "КХМЗ"         |2002 г.   ||  |пгт.Орловка                       |                    |          ||39|Профилакторий (на 150 мест)       |АООТ "КХМЗ"         |2002 г.   ||  |пгт.Орловка                       |                    |          ||40|Профилакторий с.Таш-Мойнок        |АО "Дастан"         |2002 г.   ||41|Профилакторий г.Кара-Балта        |АО "КГРК"           |2002 г.   |-----------------------------------------------------------------------            II. Объекты, зарезервированные до особого решения                  Правительства Кыргызской Республики -----------------------------------------------------------------------|№ |      Наименование объекта          | Ведомственная подчиненность ||--|------------------------------------|-----------------------------||1 |(Исключен)                          |                             ||2 |(Исключен)                                                        ||  |                                    |                             ||3 |Пансионат "Асыл" с.Сары-Ой          |Международный Университет    ||  |                                    |Кыргызстана                  ||4 |Спортивно-оздоровительный лагерь    |Кыргызский государственный   ||  |"Архитектор", с.Булан-Сооготту      |университет строительства,   ||  |                                    |транспорта и архитектуры     ||5 |Оздоровительный лагерь Кыргызской   |Кыргызская Аграрная Академия ||  |Аграрной Академии с.Булан-Сооготту  |                             ||6 |Пансионат "Эдельвейс"               |Университет им.К.Тыныстанова ||7 |Лагерь труда и отдыха "Келечек",    |Минтруда и соц. защиты       ||  |с.Кош-Кол                           |                             ||8 |Детский оздоровительный комплекс    |Минвнешторгпром Кыргызской   ||  |"Солнечный" с.Чок-Тал               |Республики                   ||9 |Детский оздоровительный комплекс    |СНБ Кыргызской Республики    ||  |"Спутник"                           |                             ||10|Детский оздоровительный лагерь      |Минсельводхоз и перераб.     ||  |"Барчин", с.Сары-Ой                 |промышленности               ||11|Детский оздоровительный комплекс    |АК "Кыргызайылкурулуш"       ||  |"Кун-Чубак"                         |                             ||12|Лагерь отдыха "Ак-Кыя" с.Кызыл-Унгур|Ошский госуниверситет        ||13|Гостиничный комплекс "Ош"           |Ошская облгосадминистрация   |-----------------------------------------------------------------------      (В редакции </w:t>
      </w:r>
      <w:hyperlink w:history="1" r:id="rIdyiykprv1rz7z06qqrtrp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апреля 2003 года № 189)                                                          Приложение 5                                 ПЕРЕЧЕНЬ          объектов, подлежащих приватизации в 2001-2003 годах   -----------------------------------------------------------------------|№ |      Наименование объекта     |     Ведомственная    | Срок пре- ||  |                               |     подчиненность    |образования||--|-------------------------------|----------------------|-----------||  |  г. Бишкек и Чуйская область  |                      |           ||1 |Бишкекский государственный     |Минздравоохранения    |2001 г.    ||  |химфармзавод "Айдан-Фарма"     |                      |           ||2 |Государственное малое          |Аламединская          |2001 г.    ||  |предприятие "Долон",           |райгосадминистрация   |           ||  |Аламединский р-н, с.Дачное     |                      |           ||3 |Центральная медико-санитарная  |АО "КГРК"             |2003 г.    ||  |часть АО "КГРК"                |                      |           ||4 |Стоматологическая поликлиника  |Минздравоохранения    |4 кв. 2003 ||  |№ 6                            |                      |г.         ||5 |РПП по ремонту и монтированию  |Госкиновидеокомпания  |2003 г.    ||  |киновидеооборудования          |                      |           ||6 |Управление городскими дорогами |Мэрия г.Бишкек        |2001 г.    ||7 |Стоматологическая поликлиника  |Мэрия г.Бишкек        |4 кв. 2003 ||  |№ 2                            |                      |г.         ||8 |Стоматологическая поликлиника  |Мэрия г.Бишкек        |4 кв. 2003 ||  |№ 3                            |                      |г.         ||9 |Стоматологическая поликлиника  |Мэрия г.Бишкек        |4 кв. 2003 ||  |№ 4                            |                      |г.         ||10|Автоколонна N 2901             |Минтранскоммуникаций  |2001 г.    ||11|Автоколонна N 2903             |Минтранскоммуникаций  |2001 г.    ||12|Здание стоматологической       |Минздравоохранения    |2001 г.    ||  |поликлиники (пгт.Кемин)        |                      |           ||13|Детский сад "Солнышко"         |Жайылская ЦРБ Чуйской |2001 г.    ||  |                               |областной объединенной|           ||  |                               |больницы              |           ||14|Типография, с.Сокулук          |Сокулукская           |2001 г.    ||  |                               |райгосадминистрация   |           ||15|Строительный цех Фрунзенского  |Министерство экологии |4 кв. 2003 ||  |лесхоза                        |и чрезвычайных        |г.         ||  |                               |ситуаций              |           ||16|Цех выпуска товаров ширпотреба |Министерство экологии |4 кв. 2003 ||  |Чуйского лесхоза               |и чрезвычайных        |г.         ||  |                               |ситуаций              |           ||  |  Ошская область               |                      |           ||1 |Павильон столовая-магазин      |АО "Кыргызгаз"        |2001 г.    ||  |Южного управления магистральных|                      |           ||  |газопроводов, г.Ош, Памирский  |                      |           ||  |тракт. 6 км                    |                      |           ||2 |Авторемзавод г.Ош, Памирский   |Минтранскоммуникаций  |2001 г.    ||  |тракт, 1 км                    |                      |           ||3 |Ошская городская               |Минздравоохранения    |4 кв. 2003 ||  |стоматологическая поликлиника  |                      |г.         ||  |№ 1, г.Ош                      |                      |           ||4 |Ошская городская               |Минздравоохранения    |4 кв. 2003 ||  |стоматологическая поликлиника  |                      |г.         ||  |№ 2, г.Ош                      |                      |           ||5 |Узгенское объединение          |Минздравоохранения    |4 кв. 2003 ||  |"Стоматология"                 |                      |г.         ||6 |Кара-Суйская стоматологическая |Минздравоохранения    |4 кв. 2003 ||  |поликлиника                    |                      |г.         ||7 |Кара-Кульджинская              |Минздравоохранения    |4 кв. 2003 ||  |стоматологическая поликлиника  |                      |г.         ||8 |Ноокатская стоматологическая   |Минздравоохранения    |4 кв. 2003 ||  |поликлиника                    |                      |г.         ||9 |Араванское стоматологическое   |Минздравоохранения    |4 кв. 2003 ||  |объединение                    |                      |г.         ||10|Ошская хозрасчетная платная    |Минздравоохранения    |1 кв. 2003 ||  |поликлиника, г.Ош              |                      |г.         ||11|Ошский региональный торговый   |Кара-Суйская          |2001 г.    ||  |дом "Подшипник",               |райгосадминистрация   |           ||  |с.Кашкар-Кишлак                |                      |           ||12|Ошская зональная лаборатория по|Минсельводхозпром     |3 кв. 2002 ||  |качеству шерсти                |                      |г.         ||13|Ошское хозрасчетное предприятие|Министерство экологии |3 кв. 2003 ||  |"Геосервис", г.Ош,             |и чрезвычайных        |г.         ||  |Карасуйский тракт, 1 км        |ситуаций              |           ||14|Здание столовой ПЭС АО         |АО "Кыргызэнерго"     |2001 г.    ||  |"Кыргызэнерго"                 |                      |           ||15|Автоколонна 2915               |Минтранскоммуникаций  |2001 г.    ||16|Автоколонна 2902 (в т.ч.       |Минтранскоммуникаций  |2001 г.    ||  |подсобное хозяйство, столовая) |                      |           ||17|Деревообрабатывающий цех       |Министерство экологии |4 кв. 2003 ||  |Узгенского лесхоза             |и чрезвычайных        |г.         ||  |                               |ситуаций              |           ||18|Деревообрабатывающий цех       |Министерство экологии |4 кв. 2003 ||  |Ошского лесхоза                |и чрезвычайных        |г.         ||  |                               |ситуаций              |           ||  |  Джалал-Абадская область      |                      |           ||1 |Деревообрабатывающий цех       |Министерство экологии |4 кв. 2003 ||  |лесхоза "Арстанбап-Ата"        |и чрезвычайных        |г.         ||  |                               |ситуаций              |           ||2 |Деревообрабатывающий цех       |Министерство экологии |4 кв. 2003 ||  |лесхоза "Кызыл-Унгур"          |и чрезвычайных        |г.         ||  |                               |ситуаций              |           ||3 |Деревообрабатывающий цех       |Министерство экологии |4 кв. 2003 ||  |лесхоза "Авлетим"              |и чрезвычайных        |г.         ||  |                               |ситуаций              |           ||4 |Деревообрабатывающий цех       |Министерство экологии |4 кв. 2003 ||  |лесхоза "Кара-Алма"            |и чрезвычайных        |г.         ||  |                               |ситуаций              |           ||  |  Иссык-Кульская область       |                      |           ||1 |Ак-Суйская районная            |Минздрав              |4 кв. 2003 ||  |стоматологическая поликлиника  |                      |г.         ||2 |Жети-Огузская районная         |Минздрав              |4 кв. 2003 ||  |стоматологическая поликлиника  |                      |г.         ||3 |Тонская районная               |Минздрав              |4 кв. 2003 ||  |стоматологическая поликлиника  |                      |г.         ||4 |Тюпская районная               |Минздрав              |4 кв. 2003 ||  |стоматологическая поликлиника  |                      |г.         ||5 |Иссык-Кульская районная        |Минздрав              |4 кв. 2003 ||  |стоматологическая поликлиника  |                      |г.         ||6 |Балыкчинская городская         |Минздрав              |4 кв. 2003 ||  |стоматологическая поликлиника  |                      |г.         ||7 |Областное региональное         |Минздрав              |4 кв. 2003 ||  |стоматологическое объединение  |                      |г.         ||8 |Деревообрабатывающий цех       |Министерство экологии |4 кв. 2003 ||  |Иссык-Кульского лесхоза        |и чрезвычайных        |г.         ||  |                               |ситуаций              |           ||9 |Деревообрабатывающий цех       |Министерство экологии |4 кв. 2003 ||  |Тюпского лесхоза               |и чрезвычайных        |г.         ||  |                               |ситуаций              |           ||10|Цех ширпотреба Каракольского   |Министерство экологии |4 кв. 2003 ||  |лесхоза                        |и чрезвычайных        |г.         ||  |                               |ситуаций              |           ||11|Цех ширпотреба Джеты-Огузского |Министерство экологии |4 кв. 2003 ||  |лесхоза                        |и чрезвычайных        |г.         ||  |                               |ситуаций              |           ||12|Цех ширпотреба Тонского лесхоза|Министерство экологии |4 кв. 2003 ||  |                               |и чрезвычайных        |г.         ||  |                               |ситуаций              |           ||  |  Баткенская область           |                      |           ||1 |Стоматологическая поликлиника  |Минздрав              |4 кв. 2003 ||  |г.Кызыл-Кия                    |                      |г.         ||2 |Строительный цех Уч-Коргонского|Министерство экологии |4 кв. 2003 ||  |лесхоза                        |и чрезвычайных        |г.         ||  |                               |ситуаций              |           ||3 |Строительный цех Ляйлякского   |Министерство экологии |4 кв. 2003 ||  |лесхоза                        |и чрезвычайных        |г.         ||  |                               |ситуаций              |           ||4 |Ляйлякское предприятие по      |Кыргызглавснабсбыт    |2001 г.    ||  |поставкам топлива              |                      |           ||5 |Сулюктинское предприятие по    |Кыргызглавснабсбыт    |2002 г.    ||  |поставкам топлива              |                      |           ||  |  Таласская область            |                      |           ||1 |Здание гостиницы, с.Бакай-Ата  |Кыргызжилкоммунсоюз   |2001 г.    ||2 |Бывшее здание городской детской|Минобразования и      |2001 г.    ||  |библиотеки                     |культуры              |           ||3 |Бывшее здание стоматологической|Минздрав              |2002 г.    ||  |поликлиники                    |                      |           ||4 |Хранилище Бакай-Атинского      |Министерство экологии |4 кв. 2003 ||  |лесхоза                        |и чрезвычайных        |г.         ||  |                               |ситуаций              |           ||5 |Деревообрабатывающий цех       |Министерство экологии |4 кв. 2003 ||  |Таласского лесхоза             |и чрезвычайных        |г.         ||  |                               |ситуаций              |           ||  |  Нарынская область            |                      |           ||1 |Типография с.Кочкор            |Кочкорская            |2001 г.    ||  |                               |райгосадминистрация   |           ||2 |Типография Жумгальский район   |Жумгальская           |2001 г.    ||  |с.Чаек                         |райгосадминистрация   |           ||3 |Типография Ат-Башинского       |Ат-Башинская          |2001 г.    ||  |района                         |райгосадминистрация   |           ||4 |Типография Ак-Талинского       |Ак-Талинская          |2001 г.    ||  |района с.Баетово               |райгосадминистрация   |           ||5 |Деревообрабатывающий цех       |Министерство экологии |4 кв. 2003 ||  |Нарынского лесхоза             |и чрезвычайных        |г.         ||  |                               |ситуаций              |           ||6 |Деревообрабатывающий цех       |Министерство экологии |4 кв. 2003 ||  |Жумгальского лесхоза           |и чрезвычайных        |г.         ||  |                               |ситуаций              |           |-----------------------------------------------------------------------                                Приложение 6                                 ПЕРЕЧЕНЬ               предприятий, государственный пакет акций               которых зарезервирован до особого решения                  Правительства Кыргызской Республики  -----------------------------------------------------------------------|№ |      Наименование      |      Наименование    |Уставный |Остаток ||  |     предприятия до     |   предприятия после  | капитал |госдоли,||  |      приватизации      |      приватизации    |(тыс.сом)|   (%)  ||--|------------------------|----------------------|---------|--------||1 |АО ТНК "Дастан"         |АО ТНК "Дастан"       |  1449,7 |  37,66 ||2 |АО "Жанар"              |АО "Жанар"            |  1418,1 |  40,32 ||3 |АО "Айнур"              |АО "Айнур"            |   185,1 |  39,07 ||4 |АО "Кыргызский          |АО "Кыргызский хими-  | 49005,0 |  70,06 ||  |химико-металлургический |ко-металлургический   |         |        ||  |завод"                  |завод"                |         |        ||5 |Госконцерн "Кыргызалтын"|АО "Кыргызалтын"      |241538,0 | 100,0  ||6 |АО "Кыргызский          |АО "Кыргызский        |203817,5 |  72,28 ||  |горнорудный комбинат"   |горнорудный комбинат" |         |        ||7 |"Кара Суу Дан-Азык"     |"Кара Суу Дан-Азык"   | 12346,6 |  41,95 ||8 |Кара-Балтинский комбинат|АО "Кара-Балта        | 15525,2 |  11,34 ||  |хлебопродуктов          |Дан-Азык"             |         |        ||9 |Каракольский комбинат   |АО "Каракол Дан-Азык" |  6845,0 |  71,21 ||  |хлебопродуктов          |                      |         |        ||10|Чуйский комбинат        |АО "Чуй Дан-Азык"     | 14440,0 |  50,0  ||  |хлебопродуктов          |                      |         |        ||11|Часть акций АО Бакай,   |ГАК "Кыргызалко"      |         |  51,0  ||  |Алтын-Суу, Бишкекс-     |                      |         |        ||  |кий-ликероводочный      |                      |         |        ||  |завод, Ырыскы           |                      |         |        ||12|Трест Жалал-Абадводстрой|АО "Жалал-Абад-сууку- |  3359,92|  76,09 ||  |                        |рулуш"                |         |        ||13|Иссык-Кульское ПМК      |АО "Ысык-Кол          |  2108,76|  78,17 ||  |треста "Иссык-Куль-     |Суукурулуш"           |         |        ||  |водстрой"               |                      |         |        ||14|Ала-Арчинская ПМК       |АО "Ала-Арчинская ПМК"|  1578,69|  64,41 ||15|Таласская ПМК треста    |АО "Талассукурулуш"   |  1007,12|  51,00 ||  |"Таласводстрой"         |                      |         |        ||16|УСМ треста "Южводстрой" |АО Ошское УСМ         |  1620,89|  71,42 ||  |                        |"Водстрой"            |         |        ||17|Нарынводстрой           |АО "Нарынсуукурулуш"  |   615,0 |  77,64 ||  |госконцерна             |                      |         |        ||  |"Кыргызкурулуш"         |                      |         |        ||18|Государственное арендное|АО "Азаттык"          | 2031,061|  62,44 ||  |объединение МП          |                      |         |        ||  |"Таштемир"              |                      |         |        ||19|ГПИ "Кыргызгипроводхоз" |АО "Кыргызсуу долбоор"|  2481,9 |  70,77 ||20|ГАК "Кыргызтамекиси"    |ГАК "Кыргызтамекеси"  | 57063,97| 100,0  ||21|Араванская              |                      |         |        ||  |табако-заготовительная  |                      |         |        ||  |база                    |                      |         |        ||22|Наукатская              |                      |         |        ||  |табако-заготовительная  |                      |         |        ||  |база                    |                      |         |        ||23|Баткенский              |                      |         |        ||  |табако-заготовительный  |                      |         |        ||  |пункт                   |                      |         |        ||24|Ляйлякский              |                      |         |        ||  |табако-заготовительный  |                      |         |        ||  |пункт                   |                      |         |        ||25|Жалал-Абадский          |АО "Айып-Булак"       |  727,350|  61,37 ||  |табакфермзавод          |                      |         |        ||26|Ошский                  |АО "Ош-Дюбек"         | 1630,800|  55,00 ||  |табачно-ферментационный |                      |         |        ||  |завод                   |                      |         |        ||27|Таш-Кумырский           |АО "Сары-Алтын"       |  1065,00|  66,28 ||  |табакфермзавод          |                      |         |        ||28|Кызыл-Кийский           |АО "Кызыл-Кийский     | 70885,60|  90,40 ||  |табакфермзавод          |табакфермзавод"       |         |        ||29|Бишкекские табачная     |АО                    |935971,4 |   0,98 ||  |фабрика и табачный      |"Реемтсма-Кыргызстан" |         |        ||  |комбинат (АО            |                      |         |        ||  |"Кыргыз-тамекиси")      |                      |         |        ||30|Государственная         |ГАК "Айылтехсервис"   | 1964,718| 100,00 ||  |акционерная лизинговая  |                      |         |        ||  |компания "Айылтехсервис"|                      |         |        ||31|Узгенское предприятие   |АО "Сельхозтехника"   |  973,232|  71,17 ||  |единой                  |                      |         |        ||  |инженерно-энергетической|                      |         |        ||  |службы                  |                      |         |        ||32|Кашгар-Кишлакский РТП   |АО "Ремонтник"        |  515,214|  70,58 ||33|Ошское объединение по   |АО "Ошайылкомок"      |  1073,0 |  70,77 ||  |производству тех.       |                      |         |        ||  |обеспечения сельского   |                      |         |        ||  |хозяйства               |                      |         |        ||34|Кировское районное      |АО "Уста"             |  212,925|  70,01 ||  |производственное        |                      |         |        ||  |объединение             |                      |         |        ||  |агроснабтехсервис       |                      |         |        |-----------------------------------------------------------------------                                   ПЕРЕЧЕНЬ         объектов, реорганизация которых была начата в рамках        Программы PESAC и будет завершена Министерством внешней            торговли и промышленности Кыргызской Республики    Акционерное общество "Текстильщик".  Акционерное общество "Хайдарканский ртутный комбинат".  Акционерное общество "Майлуу-Сууйский электроламповый завод".  Акционерное общество "Кристалл".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o9x_asumkt2u5ifcirh">
      <w:r>
        <w:rPr>
          <w:rFonts w:ascii="Arial" w:cs="Arial" w:eastAsia="Arial" w:hAnsi="Arial"/>
          <w:color w:val="132D3F"/>
          <w:sz w:val="16"/>
          <w:szCs w:val="16"/>
          <w:u w:val="single"/>
        </w:rPr>
        <w:t xml:space="preserve">dalil.kg/document/49512</w:t>
      </w:r>
    </w:hyperlink>
  </w:p>
  <w:p>
    <w:pPr>
      <w:spacing w:after="0" w:before="40"/>
      <w:jc w:val="center"/>
    </w:pPr>
    <w:hyperlink w:history="1" r:id="rIdelvqxj1q1qpdqkfdq7n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i23xmt4zubx87wbm-mp" Type="http://schemas.openxmlformats.org/officeDocument/2006/relationships/hyperlink" Target="https://dalil.kg/document/57126" TargetMode="External"/><Relationship Id="rIdfwc2p_48xg2a8htdbjtv-" Type="http://schemas.openxmlformats.org/officeDocument/2006/relationships/hyperlink" Target="https://dalil.kg/document/54326" TargetMode="External"/><Relationship Id="rIdfwbl70bx-mskjznndogas" Type="http://schemas.openxmlformats.org/officeDocument/2006/relationships/hyperlink" Target="https://dalil.kg/document/54763" TargetMode="External"/><Relationship Id="rIduoh7dzkwk4_2v3di5yrqj" Type="http://schemas.openxmlformats.org/officeDocument/2006/relationships/hyperlink" Target="https://dalil.kg/document/56047" TargetMode="External"/><Relationship Id="rIdhxqrkxrtfvrydxgufx1vv" Type="http://schemas.openxmlformats.org/officeDocument/2006/relationships/hyperlink" Target="https://dalil.kg/document/49512#1" TargetMode="External"/><Relationship Id="rIdyzsn7jnitdclsnhtpwr0f" Type="http://schemas.openxmlformats.org/officeDocument/2006/relationships/hyperlink" Target="https://dalil.kg/document/39442" TargetMode="External"/><Relationship Id="rId0jkmnmwwprgsz81ljpysy" Type="http://schemas.openxmlformats.org/officeDocument/2006/relationships/hyperlink" Target="https://dalil.kg/document/7870" TargetMode="External"/><Relationship Id="rIdkibqpivfg_e_ddtr-ynxs" Type="http://schemas.openxmlformats.org/officeDocument/2006/relationships/hyperlink" Target="https://dalil.kg/document/7871" TargetMode="External"/><Relationship Id="rIdlgxxxpwpl4g-ak1eua_wc" Type="http://schemas.openxmlformats.org/officeDocument/2006/relationships/hyperlink" Target="https://dalil.kg/document/54763" TargetMode="External"/><Relationship Id="rIdzmsmbk0elytli6w2gl1w6" Type="http://schemas.openxmlformats.org/officeDocument/2006/relationships/hyperlink" Target="https://dalil.kg/document/54120" TargetMode="External"/><Relationship Id="rIdqhadqvnfyiwon4vir6ejo" Type="http://schemas.openxmlformats.org/officeDocument/2006/relationships/hyperlink" Target="https://dalil.kg/document/54609" TargetMode="External"/><Relationship Id="rIdyiykprv1rz7z06qqrtrpq" Type="http://schemas.openxmlformats.org/officeDocument/2006/relationships/hyperlink" Target="https://dalil.kg/document/5432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o9x_asumkt2u5ifcirh" Type="http://schemas.openxmlformats.org/officeDocument/2006/relationships/hyperlink" Target="https://dalil.kg/document/49512" TargetMode="External"/><Relationship Id="rIdelvqxj1q1qpdqkfdq7n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2026-09-24T19:21:26.817Z</dcterms:created>
  <dcterms:modified xsi:type="dcterms:W3CDTF">2026-09-24T19:21:26.817Z</dcterms:modified>
</cp:coreProperties>
</file>

<file path=docProps/custom.xml><?xml version="1.0" encoding="utf-8"?>
<Properties xmlns="http://schemas.openxmlformats.org/officeDocument/2006/custom-properties" xmlns:vt="http://schemas.openxmlformats.org/officeDocument/2006/docPropsVTypes"/>
</file>