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ukhc0tjqi9aretgajnu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1998 года N 510                               Утверждено                     </w:t>
      </w:r>
      <w:hyperlink w:history="1" r:id="rIdoyanj1vliwt0akpa5zsc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января 1998 года N 8                                ПОЛОЖЕНИЕ                о лицензировании деятельности в области                     связи в Кыргызской Республике              (В редакции </w:t>
      </w:r>
      <w:hyperlink w:history="1" r:id="rId-_6yzkynav61-h_x3tgz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мая 1998 года N 308)     1.   Лицензирование   осуществляется  с   целью   государственногорегулирования  деятельности физических и  юридических  лиц  в  областиэлектрической и почтовой связи,  передачи данных, распространения теле-и   радиопрограмм,  использования  радиочастотного  спектра,   включаяпроектирование,   производство,  строительство, установку  необходимыхдля  этого  сетей,   линий,  сооружений,  систем и  устройств,   кромеорганизации    связи    технологического   и   внутрипроизводственногоназначения (далее - в области связи).    2. Юридической основой проведения лицензионной работы являются:    - Закон Кыргызской Республики "О лицензировании";    - указы Президента Кыргызской Республики от 7 октября 1997 года "ОНациональном  агентстве связи Кыргызской Республики",  от  15  октября1997  года  "Об  утверждении Положения о Национальном агентстве  связиКыргызской Республики";    - постановления Правительства Кыргызской Республики от 26 мая 1997года  N  293  "О лицензировании отдельных видов деятельности",  от  14ноября  1997  года  N  666 "О внесении изменений в  некоторые  решенияПравительства Кыргызской Республики по вопросам связи".    3. Выдача лицензий на деятельность в области связи  юридическим  ифизическим   лицам   независимо  от форм собственности  на  территорииКыргызской  Республики осуществляется Национальным  агентством   связиКыргызской Республики.    Лицензии  на  деятельность  в  области  связи,  выданные   другимиорганами управления, считаются недействительными.    4. Основными задачами лицензирования являются:    - упорядочение и регулирование деятельности в области связи;    - контроль за осуществлением деятельности юридических и физическихлиц, подлежащей обязательному лицензированию;    - защита прав и интересов потребителей,  создание  и  формированиерынка   видов  предпринимательской  деятельности  и  услуг  на  основедобросовестной конкуренции.    5.   Выдача  лицензии  осуществляется  на  равных  для  всех   лиц(физических,   юридических,  иностранных  и   лиц   без   гражданства)основаниях  и  условиях,   отвечающих требованиям,  установленным  дляданного   вида  лицензии,  кроме  тех  видов  деятельности,    которыезаконодательными актами отнесены к государственной монополии.    6.   Формы  лицензий  устанавливаются  Правительством   КыргызскойРеспублики (приложение 1 к настоящему Положению).    7.  Перечень  видов  деятельности и  услуг  в  связи,   подлежащихлицензированию,  определяется приложением 2 к настоящему  Положению  иактуализируется Национальным агентством связи Кыргызской Республики.    8.  На  каждый  однородный  вид  деятельности  выдается  отдельнаялицензия, неотъемлемой частью которой является лицензионное соглашениев соответствии с приложением 3 к настоящему Положению.    9. Лицензии выдаются:    - на эксплуатацию сетей,  сооружений, систем, устройств и оказанияуслуг связи на срок до 7 лет;    - на проектирование, производство, строительство, установку сетей,линий, сооружений, систем и устройств связи.    10. Если  осуществление  деятельности в области связи предполагаетиспользование  радиочастотного спектра,  то после  получения  лицензиинеобходимо    получить  разрешение  на  использование  радиочастотногоспектра.    11. Заявители для получения лицензии представляют:    -  заявление  установленного образца (приложение  4  к  настоящемуПоложению);    - документы, подтверждающие уплату лицензионного сбора;    - документы,  подтверждающие соответствие лицензиата предъявляемымнормативно-правовым и квалификационным требованиям  для  данного  видадеятельности;    -   технические   предложения,   составленные  в  соответствии   сприложением 5 к настоящему Положению;    -   копии  устава,  свидетельства  о  государственной  регистрациипредприятия или предпринимателя.    12.   Все   документы,   представленные  для  получения  лицензии,регистрируются   органом,  уполномоченным  на   ведение   лицензионнойдеятельности.    13.   Решение  о  выдаче  лицензии  или  об  отказе  в  ее  выдачепринимается   не  позднее месячного срока со дня подачи  заявления  совсеми необходимыми документами.    В   случаях,  требующих  координации  с  соседними  странами   илидополнительного   изучения   вопросов   с   привлечением   независимыхэкспертов,   срок рассмотрения заявления продлевается  на  необходимыйсрок,   требующийся  в  соответствии  с  международными  нормами   илисоглашениями.    14.  В   случаях,   когда   лицензируемый вид  деятельности  имеетгосударственно  важное  значение  или  имеются  какие-то   техническиеограничения  (например,  нехватка диапазона радиочастотного  спектра),лицензии   могут  выдаваться  на  конкурсной  основе  и   могут   бытьпредъявлены   дополнительные  требования   и   условия,   определяемыеконкурсом.    Конкурс  на  выдачу  лицензии проводится в порядке,  установленномНациональным агентством связи Кыргызской Республики.    15.  Выдача  лицензий  осуществляется на платной  основе.  Размерыэксплуатационных сборов, стоимости лицензий на деятельность в  областисвязи  Кыргызской  Республики определяются  согласно  приложению  6  кнастоящему Положению.    16. Отказ в выдаче лицензии производится в случаях, когда:    - осуществление  определенного  вида деятельности законодательнымиактами запрещено для данной категории субъектов;    -  не  представлены  все документы,  требуемые  в  соответствии  спунктом   11  настоящего  Положения  либо   другими   законодательнымиактами,   в  представленных   документах  указаны  неверные  сведения.После  устранения заявителем указанных препятствий и повторной подачи,заявление рассматривается на общих основаниях;    -  заявитель  не  отвечает требованиям,   установленным  в  ЗаконеКыргызской Республики "О лицензировании";    -  в  отношении  заявителя имеется решение суда,  запрещающее  емузанятие данным видом деятельности;    - не внесен сбор за выдачу лицензии.    При отказе в выдаче лицензии заявителю дается мотивированный ответв письменном виде в сроки, установленные для выдачи лицензии.    17.  Владелец  лицензии должен предоставить  основные  услуги  дляпотребителя  на  недискриминационных условиях  и  без  ограничений  напользование   услугами,  за исключением тех случаев,   когда  подобныеограничения вытекают из характера услуг.    18.  Владелец   лицензии  во  время чрезвычайных  ситуаций  долженобеспечить  предоставление органам государственного  управления  услугсвязи в приоритетном порядке.    19. Владелец лицензии должен представлять в Национальное агентствосвязи  Кыргызской  Республики  финансовую,   статистическую  и  другуюинформацию,   необходимую   для  проверки   соблюдения   лицензионногосоглашения.    20.  Занятие   деятельностью без соответствующей лицензии  либо  снарушением   лицензионных   норм   и   правил   влечет   установленнуюзаконодательством Кыргызской Республики ответственность.    21.   Контроль   за  соблюдением  условий  лицензий   осуществляетНациональное агентство связи Кыргызской Республики, которое вправе:    - затребовать сведения, связанные с лицензируемой деятельностью, атакже осуществлять проверку этой деятельности на месте;    -   требовать   от   владельцев   лицензий   соблюдения   условий,предусмотренных лицензией;    - проводить инспекционный контроль на любом объекте  лицензиата  сцелью   проверки   соответствия  его техническим  характеристикам,   атакже  условий эксплуатации,  соблюдения техники безопасности и другихуказанных в лицензии требований.    В  соответствии  с  характером  выявленных  нарушений  может  бытьпринято   решение о приостановлении или прекращении действия  лицензиидо устранения этих нарушений.    22.   Инспекционный   контроль  за  соблюдением  условий  лицензийпроводится не реже одного раза в год.    23.    Национальное    агентство   связи   Кыргызской   Республикиразрабатывает  методику контроля качества оказания  услуг  по  каждомувиду деятельности.    24.  Национальное  агентство связи Кыргызской Республики  может  влюбое  время  произвести  проверку  оборудования,  выполнения  условийлицензии  и  настоящего  Положения.  Лицу,  уполномоченному  проводитьинспекцию (инспектору), по предъявлении удостоверения личности  и  безсудебного  ордера  в  любое  время  должно  быть  разрешено  проводитьинспекцию,  осмотр и проверку оборудования в местах его установки  илив  местах,   где оно обычно используется, с целью проверки  соблюденияусловий лицензии и настоящего Положения.    25.   В   ходе  проведения  инспекционного   контроля   инспекторыНационального  агентства связи Кыргызской Республики  могут  опечататьоборудование,  если юридическое или физическое лицо не имеет  лицензииили условия лицензии не соблюдаются.    26. Информация по устройству и использованию оборудования, которуюпотребуют   инспекторы   Национального  агентства   связи   КыргызскойРеспублики,  должна быть предоставлена владельцем лицензии по  первомутребованию.  Инспекторы  могут  дать  указания  относительно   условийэксплуатации и использования оборудования.    27. Доход,  полученный от осуществления деятельности,  в отношениикоторой   установлен  лицензионный  порядок,  без  лицензии,  подлежитизъятию в соответствующий бюджет по иску Национального агентства связиКыргызской Республики.    28. С целью обеспечения выполнения лицензиатом условий лицензий, содной   стороны,   и,  с  другой  стороны,  выявления   и   устраненияНациональным   агентством  связи  Кыргызской   Республики   причин   иобстоятельств, мешающих лицензиату выполнению условий лицензии,  междулицензиатом  и  Национальным  агентством связи  Кыргызской  Республикизаключается   договор   о  контроле  в  области  лицензируемого   видадеятельности с обязательным  определением условий финансирования.    29.  Решение  о  приостановлении действия лицензии  принимается  вслучаях:    - представления недостоверной информации  о  качестве  оказываемыхпотребителю услуг связи;    -  отказа  в  представлении документов,   необходимых  для  оценкисоответствующего    вида  деятельности,   затребованных   Национальнымагентством связи Кыргызской Республики;    - установления Национальным агентством связи Кыргызской Республикивины    владельца   лицензии   в   недобросовестной   конкуренции    влицензируемой деятельности;    - наличия других оснований,  предусмотренных  законодательством  имеждународными обязательствами Кыргызской Республики.    30. Лицензия может быть отозвана лицензиаром в случаях:    - неустранения причин,  по которым лицензиар приостановил действиелицензии;    - неисполнения лицензиатом требований, содержащихся в лицензии;    - запрещения судом лицензиату заниматься тем  видом  деятельности,на осуществление которого он обладает лицензией.    31. Действие лицензии прекращается в случаях:    - совершения в полном объеме действий,  на  осуществление  которыхвыдана лицензия;    - отзыва лицензии лицензиаром;    -  прекращения  деятельности физического  или  юридического  лица,которому выдана лицензия.    При    перерегистрации   юридического   лица   действие   лицензиисохраняется до конца срока.    32. При  прекращении действия лицензии плата за ее выдачу возвратуне подлежит.    33. Решения  Национального  агентства связи Кыргызской Республики,касающиеся  лицензируемой  деятельности в области  связи,  могут  бытьобжалованы в судебном порядке.    34.  В  случае  утери оригинала лицензии лицензиат  подает  заявкулицензиару о выдаче дубликата. За выдачу дубликата взимается  плата  вразмере половины оплаты за выдачу лицензии.    35.  Все  лицензии  являются неотчуждаемыми. Запрещается  передачанеотчуждаемых  лицензий другому юридическому  или  физическому   лицу.Такая  передача влечет наложение штрафа в размере платы за лицензию  сизъятием  лицензии и запрещением права заниматься видом  деятельности,предусмотренной в лицензии.    Любое юридическое и физическое лицо, осуществляющее деятельность всоставе   другого   лица,  имеющего  лицензию,  и   отделившееся   дляосуществления такой деятельности, обязано получить отдельную лицензию.    Снятие копий с лицензий запрещается.                               Приложение 1                     к Положению о лицензировании                     деятельности в области связи                        в Кыргызской Республике           Национальное агентство связи Кыргызской Республики                            ЛИЦЕНЗИЯ N _____                    от _________________ 199__ года     Выдана юридическому (физическому) лицу ___________________________                      (наименование юридического______________________________________________________________________                                   _        лица или Ф.И.О., дата и год рождения физического лица,______________________________________________________________________                                   _    юридический  адрес  заявителя:  город,  район,  населенный  пункт,______________________________________________________________________,    улица, дом, квартира, домашний или служебный телефон) имеющему    свидетельство о государственной регистрации юридического  лица        (паспорт для физического лица) ______________, выданный                            _______________                            (серия, номер)______________________________________________________________________                                   _                          (кем и когда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                                   _  предприятия,  юридический  адрес или место фактического  проживания)______________________________                                       N______________________________________              (наименование отделения банка) город, село      ___________________________________________________________    Настоящая лицензия  действительна только при наличии лицензионногосоглашения к ней, являющегося неотъемлемой частью лицензии.     Директор                        ______________________ О.Ж.Кайыков     "___" ___________________ 199__ года    Печать            Национальное агентство связи Кыргызской Республики                        КОРЕШОК ЛИЦЕНЗИИ N _____                  от ____________________ 199__ года     Выдан юридическому (физическому) лицу ____________________________                      (наименование юридического______________________________________________________________________                                   _        лица или Ф.И.О., дата и год рождения физического лица,______________________________________________________________________                                   _    юридический  адрес  заявителя:  город,  район,  населенный  пункт,______________________________________________________________________,    улица, дом, квартира, домашний или служебный телефон) имеющему    свидетельство о государственной регистрации юридического  лица        (паспорт для физического лица) ______________, выданный                            _______________                            (серия, номер)______________________________________________________________________                                   _                          (кем и когда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                                   _  предприятия,  юридический  адрес или место фактического  проживания)______________________________                                       N______________________________________              (наименование отделения банка) город, село      ___________________________________________________________    Настоящая лицензия действительна только при наличии  лицензионногосоглашения к ней, являющегося неотъемлемой частью лицензии.     Директор                        ______________________ О.Ж.Кайыков     "___" ___________________ 199__ года    Печать                               Приложение 2                     к Положению о лицензировании                     деятельности в области связи                        в Кыргызской Республике                                ПЕРЕЧЕНЬ                 однородных видов деятельности и услуг                   связи, подлежащих лицензированию     В   области   связи   лицензированию   подлежат   следующие   видыдеятельности:    эксплуатация сетей,  устройств и оказание услуг местной телефоннойсвязи;    эксплуатация  сетей,  устройств  и  оказание  услуг  междугороднойтелефонной связи;    эксплуатация  сетей,  устройств  и  оказание  услуг  международнойтелефонной связи;    эксплуатация сетей, устройств и оказание услуг по предоставлению варенду каналов связи;    эксплуатация сетей, устройств и оказание услуг телеграфной связи;    эксплуатация сетей, устройств и оказание услуг передачи данных;    эксплуатация сетей,  устройств  и  оказание  услуг  телематическихслужб;    эксплуатация сетей, устройств и оказание услуг аудиконференцсвязи;    эксплуатация     сетей,     устройств     и     оказание     услугвидеоконференцсвязи;    эксплуатация  сетей,   устройств и оказание  услуг  по  трансляциизвуковых программ по сетям проводного вещания;    эксплуатация  сетей,  устройств  и  оказание  услуг   по   приему,перевозке и доставке почтовых отправлений;    компьютерная телефония;    услуги распространения теле-, радиопрограмм;    услуги радиосвязи;    услуги мобильной радиосвязи;    услуги спутниковой связи;    услуги   беспроводной  стационарной  и  подвижной  радиотелефоннойсвязи;    услуги сотовой радиотелефонной связи;    услуги радиорелейной связи;    услуги персонального вызова (пейджинговая связь);    услуги компьютерной связи по радиоканалам;    услуги электронной почты;    услуги предоставления информации по системам типа "Интернет";    услуги почтовой связи;    проектирование,  производство,   строительство,  установка  сетей,линий, сооружений, систем и устройств связи;    распространение    теле-   и   радиопрограмм    и    использованиерадиочастотного спектра;    другие новые виды деятельности в области связи.                               Приложение 3                     к Положению о лицензировании                     деятельности в области связи                        в Кыргызской Республике                                ПЕРЕЧЕНЬ         вопросов, которые должны быть отражены в лицензионном              соглашении на деятельность в области связи     Наименование лицензиата,  его правовой статус,  а для консорциумовили  совместных  предприятий  -  наименование  каждого  участника  илиакционера.    Описание сети связи и услуг связи,  которые будут  предоставляться(предмет лицензии).    Географическая сфера действия лицензии.    Является  ли  лицензия  эксклюзивной или  относится  к  лицензиям,количество которых ограничено иным образом.    Обязательства лицензиата  в отношении развития или расширения сетиили объема услуг, если таковые предусматриваются.    Обязательства  лицензиата   учитывать  потребность  в  обеспечениинадежности  связи  в случае природных катастроф или иных  чрезвычайныхситуаций,  при  строительстве  и  эксплуатации  таких  сетей   и   припредоставлении услуг связи.    Обязательства лицензиата  предоставлять  услуги всем пользователямна недискриминационной основе.    Право приостановить  или  прекратить предоставление услуг в случаеих   неоплаты   пользователем  или  нарушения  пользователем   условийсервисного договора.    Любые   обязательства  лицензиата  в  отношении  цен   на   услугилицензиата для пользователей.    Обязательство  лицензиата  опубликовывать  сетку  тарифов  на  всеуслуги связи общего пользования.    Обязательства  лицензиата  воздерживаться  от  действий  с   цельюограничения  конкуренции и усиления монополизма, включая  перекрестноесубсидирование услуг,  предоставляемых на конкурсной основе  за   счетуслуг, предоставляемых на неконкурентной основе.    Обязательства  лицензиата  опубликовывать  справочник,  включающийинформацию  об абонентах,  если таковые существуют,  или обязательствалицензиата     предоставлять     на     недискриминационной     основенеконфиденциальную  информацию,  относящуюся   к   абонентам,   другимлицам для целей издания справочников.    Обязательство лицензиата обеспечивать конфиденциальность сообщенийлюбого  пользователя,   любой  закрытой информации  или  любой  другойинформации,   раскрытие   которой   может   представлять  угрозу   длянациональной обороны, безопасности или охраны правопорядка.    Обязанности  лицензиата  в  случае  угрозы  национальной  обороне,безопасности  или  правопорядку,  а также в  чрезвычайных   ситуациях,включая удовлетворение  требований государства об использовании  услугсвязи общего пользования.    Обязательства  лицензиата  по  уплате  ежегодных  эксплуатационныхсборов.    Срок действия, на который выдана лицензия.    Обязательство лицензиата  по  требованию  Национального  агентствасвязи     Кыргызской   Республики   предпринять   необходимые    меры,позволяющие   провести   Национальному  агентству   связи   КыргызскойРеспублики   необходимые   технические   испытания   сети  лицензиата.Обязательства  лицензиата  соблюдать  законы  Кыргызской   Республики,включая настоящий Закон и нормативные акты, принятые в его развитие.    Положения в отношении дополнения или изменения лицензии.    Положения,   освобождающие  лицензиата   от   ответственности   занесоблюдение   условий   лицензии,    которое   явилось    результатомчрезвычайных   природных или искусственных обстоятельств,  находящихсявне контроля лицензии.    Положения,   касающиеся   права  Национальному   агентству   связиКыргызской  Республики  отменить  или  отозвать  лицензию   в   случаесущественных  нарушений  положений  лицензии,  передачи  контроля  надлицензиатом без предварительного одобрения, финансовой или техническойнеспособности лицензиата выполнять свои обязанности, обязательства,  атакже  иных нарушений настоящего Закона, правил, положений после того,как было предоставлено лицензиату достаточное время для разрешения илипреодоления таких проблем.    Общие  или  специальные  условия  лицензии,   такие  как  права  иобязанности лицензиата.    Лицензионное соглашение на деятельность в области связи, кроме техвопросов,    которые   приведены  в  настоящем    приложении,    можетсодержать другие вопросы, если Национальное агентство связи КыргызскойРеспублики это сочтет необходимым.    В лицензионном  соглашении  на деятельность в области электросвязимогут быть дополнительно отражены:    обязательства лицензиата не использовать информацию,  которая былаполучена  от  пользователя  или  в  отношении  пользователя  во  времяэксплуатации     сети    электросвязи    общего     пользования    илипредоставления  услуг  электросвязи общего  пользования,   в  связи  сдеятельностью  любой   другой  сети или предоставлением  любых  другихуслуг,   кроме   случаев,  когда  такая  информация  стала   доступнойоператорам  электросвязи  и   службам   электросвязи  на  разумной   инедискриминационной основе;    обязательства лицензиата  предоставлять  кабелепроводы,  кабельныеканалы  электросвязи,  права  прохода,  опоры  и  иные  сооружения  наразумных    и    недискриминационных   условиях   другим    операторамэлектросвязи, операторам  систем  кабельного  телевидения   и   другимслужбам   средств   массовой  информации  там,  где   это   техническицелесообразно и возможно;    обязательства лицензиата  предоставлять  бесплатное соединение длявызова экстренных оперативных служб;    обязательства  лицензиата  в отношении  установки,   размещения  иобслуживания телефонов-автоматов (таксофонов);    обязательства лицензиата,  если  таковые  существуют,  в отношениимежсетевого соединения с любой другой сетью.                               Приложение 4                     к Положению о лицензировании                     деятельности в области связи                        в Кыргызской Республике           Национальное агентство связи Кыргызской Республики     Регистрационный номер ____________________________________________    __________________________________________________________________      (фамилия, имя, отчество или наименование юридического лица)    Дата регистрации _________________________________________________                                ЗАЯВЛЕНИЕ     Прошу выдать мне лицензию на занятие ____________________________________________________________________________________________________           (точное и полное наименование видов деятельности)    Сообщаю сведения о себе:    1. Дата рождения _______________ паспорт серии ________ N ________выдан_________________________________________________________________                             (кем, когда)    2. Социальное положение _________________________________________________________________________________________________________________    (служащий, пенсионер, студент и т.д. (для физического лица))    3. Постоянное место работы и должность __________________________________________________________________________________________________         (полное наименование и адрес (для физического лица))    4. Юридический адрес _____________________________________________                (для физического лица - место прописки)    5. Другие сведения ______________________________________________________________________________________________________________________          (сведения, необходимые для рассмотрения заявления)    6. Телефон ____________ Факс _______________ Телекс ______________     _____________________ 199__ года             _____________________                               (подпись)                               Приложение 5                     к Положению о лицензировании                     деятельности в области связи                        в Кыргызской Республике                               ТРЕБОВАНИЯ                      к техническим предложениям     Технические  предложения должны содержать описание  сети  связи  иуслуг  связи,   которые будут предоставляться, давать полное  и  ясноепредставление об организации деятельности лицензиата по предоставлениюпользователям заявляемых услуг связи и в полном объеме соответствоватьустановленным   требованиям  на  соответствующие  виды   деятельности.Заявитель  вправе включать в технические предложения  любые  сведения,необходимые, по его мнению, для рассмотрения заявления.    В технических предложениях должны быть отражены следующие вопросы:    1.   Наименование  лицензиата,   его  правовой   статус,   а   дляконсорциумов   или  совместных  предприятий  -  наименование   каждогоучастника или акционера, наименование создаваемой сети.    2. Территория,  на которой будут предоставляться услуги, по этапамсоздания    и/или    развития   (с   привязкой   к    административно-территориальному делению Кыргызской Республики).    3.   Описание   сети   связи   и  услуг   связи,   которые   будутпредоставляться:    - емкость сети,  в том числе по этапам создания и/или развития и всоответствии с заявляемыми территориями страны;    - состав,  типы  выбранного оборудования (коммутационное,  системыпередачи на соединительных линиях,  типы линии на абонентском  участкеи т.д.), фирмы-производители, наличие сертификатов на оборудование;    - соответствие  технических  характеристик  используемых  средств,стыков,    реализуемых   протоколов   требованиям   отечественных    имеждународных стандартов, других нормативных документов;    - схема организации связи (схема построения сети, системы, службы)в  привязке  к  регионам заявленной территории и этапам  создания  илиразвития,  определяющая  границы  сети  (системы,  службы),   основныеэлементы   и  их  взаимосвязь,   средства  связи,   используемые   длясопряжения    основных  элементов,   сопряжения   с   другими   сетями(системами,  службами) и доступ потребителей;    - проценты  отказов  по  участкам сети,  рассчитанные при удельнойнагрузке  на  одного  абонента не менее 0,1 Эрл  (телефон),  0,25  Эрл(радиотелефон);    - планируемая нагрузка на одного абонента в сети заявителя;    - использование пунктов коллективного пользования и таксофонов;    - принципы организации системы управления и эксплуатации.    4. Характеристика предоставляемых услуг:    - качественные  показатели  предоставляемых  услуг,  гарантируемыепотребителям;    - перечень,  краткое описание каждой из предоставляемых услуг,  ихсоответствие  требованиям  отечественных и  международных  стандартов,других нормативных документов;    -  типы   и  условия  использования терминального  оборудования  взаявляемой сети;    -  комплексность   предоставления  услуг  пользователям,   включаяпредоставление и техническое обслуживание терминального  оборудования,организацию  каналов  связи,  необходимых для обеспечения  подключенияпользователей к сети (системе, службе), вопросы обучения;    - порядок  (основные правила,  условия) предоставления услуг,  егосоответствие  законодательству Кыргызской  Республики  и  утвержденнымправилам   предоставления  услуг,  ответственность   заявителя   передпользователями.    6. Категории  и  предполагаемое количество пользователей,  которымпредоставляются  услуги  (любые  юридические  и  физические  лица  илиограниченные категории пользователей).    7.  Тарифная  политика,   в том числе уровень  тарифов  по  каждойуслуге,    наличие   льготных   тарифов,   организация   расчетов    спользователями по всем видам предоставляемых услуг.    8. Предполагаемые  принципы  взаиморасчетов  с другими операторамисвязи, взаимодействующими с заявителем.    9. План развития или расширения сети или объема услуг.    10.  Меры  по  выполнению правил техники безопасности  и  пожарнойбезопасности.    11. Метрологическое обеспечение.    12. Используемые стандарты.    13. Сведения о дополнительных услугах и способах их осуществления.    14. План развития или расширения сети или объема услуг.    15. Сертификаты соответствия.    Следующие вопросы должны быть отражены дополнительно для следующихвидов электрической и почтовой связи:    а) по предоставлению услуг телеграфной связи:    Общая характеристика создаваемой сети (системы, службы) (например,сеть "Телекс", служба передачи телеграмм и т.п.);    б) по предоставлению услуг передачи данных:    1. Общая характеристика создаваемой сети (системы, службы).    2. Техническая характеристика создаваемой сети (системы, службы):    - принципы построения сети (системы,  службы), принципы сопряженияи  взаимодействия с другими сетями (системами,  службами), в том числес зарубежными, принципы организации доступа потребителей;    -  перечень  используемых сетей (систем, служб),  типы  каналов  иоборудования  связи,   включая  принадлежащие  другим  владельцам,   впривязке  к  назначению (например, для межузловых связей внутри  сети,для    межсетевого    сопряжения,   для   подключения    терминальногооборудования);    в) по предоставлению услуг подвижной радиотелефонной связи:    1. Основные технические характеристики сети:    -   схема  организации  связи  с  отображением  мест  расположенияосновных  элементов  создаваемой сети и взаимодействия с сетями  связиобщего  пользования и учетом того,  что подключение  сети  допускаетсятолько  на местном уровне;    -   комплексность  предоставления  услуг  пользователям,   включаяпредоставление и техническое обслуживание терминального  оборудования,вопросы обучения пользователей.    2. Для транкинговых систем дополнительно представляется сертификатна  оборудование  в  объеме  транкинговой системы,   на  базе  которойпредполагается создавать сеть.    В  случае  создания  ведомственной транкинговой  сети,  на  основекоторой   предполагается   предоставление   и   коммерческих    услуг,представляются:    - утвержденное соответствующим ведомством положение,  определяющееусловия   предоставления  подведомственными  структурами  коммерческихуслуг  с  указанием  категории коммерческих  абонентов  и  допустимогосоотношения между ведомственными и коммерческими абонентами;    - документ,  подтверждающий принадлежность заявителя к конкретномуведомству.    3. В случае использования действующей  ведомственной  транкинговойсети,   на  основе которой предполагается предоставление  коммерческихуслуг,    кроме   вышеуказанных  документов,  необходимо   представитьзаключение  Национальному  агентству связи  Кыргызской  Республики  поэкспертизе     действующей    ведомственной     транкинговой     сети,подтверждающее возможность ее использования для коммерческих целей;    г) по предоставлению услуг сотовой связи:    Основные технические характеристики сети:    - предельная монтированная емкость сети;    - количество  включаемых в сеть абонентов и процент покрытия сетьюзаявляемой территории с распределением по годам;    -  схема   организации  связи  с  отображением  мест  расположенияосновных  элементов создаваемой сети и взаимодействия с сетями   связиобщего пользования;    д) по предоставлению услуг сетей проводного вещания (ПВ):    - место  расположения  центральной  усилительной станции и опорныхусилительных станций (ЦС ПВ, ОС ПВ);    - число программ;    -   использование  существующих  сетей  ПВ  (условия  подключения,согласование с владельцем);    - данные свидетельства о регистрации средства массовой  информации(номер, дата и место получения);    - периодичность и часы вещания (по местному времени);    е) по предоставлению услуг связи при использовании радиорелейных испутниковых систем передачи:    - при использовании радиорелейных систем передачи:    виды   передаваемых  сигналов  (телефония,  телевидение,  звуковоевещание и т.п.);    форма передачи информации (аналоговая, цифровая);    диапазон рабочих частот;    тип радиорелейной системы;    страна и фирма производитель;    протяженность линий;    количество стволов и процент их загрузки по этапам;    система резервирования;    типы промежуточных станций;    сведения  по  системам  управления,  организации  эксплуатации   ипроведения ремонтно-восстановительных работ;    наличие источников гарантированного электроснабжения;    качественные расчетные  выходные  показатели передачи информации исоответствие их нормативам;    - при использовании спутниковых систем передачи:    назначение, расположение и  принадлежность  (страна)  используемыхискусственных спутников Земли (ИСЗ);    тип и точка стояния ИСЗ;    зона обслуживания ИСЗ;    величина  загрузки  ИСЗ создаваемой системой и  рост  загрузки  поэтапам развития;    диапазон частот на линиях вверх и вниз;    способы модуляции, уплотнения и многостанционного доступа;    типы земных станций (ЗС), входящих в систему связи, страна (фирма)производитель, наличие сертификата на оборудование;    энергетические  параметры  системы  (диаметры  антенн,    мощностипередатчиков   космических  наземных  станций,   шумовые  температуры,добротности);    используемые системы сигнализации и контроля;    интерфейс с наземными линиями связи;    ж) по  предоставлению  услуг  по  эфирной трансляции телевизионных(звуковых) программ:    1. Пункт установки передатчика.    Тип радиопередающего оборудования с указанием страны производителяи года выпуска.    2. Основные технические данные радиопередающей станции:    -   тип   здания,  в  котором  размещается  передающая  аппаратура(отдельно  стоящее специальное здание,  здание, совмещенное с  другимислужбами, жилое здание и т.д.);    -  предполагаемый  тип  опоры,  на которой размещается  передающаяантенна, высота опоры, высота площадки над уровнем моря;    - тип и коэффициент усиления антенны, диаграмма направленности;    -  предполагаемая   зона   охвата каждого из  указанных  в  заявкепередатчиков.    3.  Источники  программы (средства формирования или  получения)  ихарактер программы.    4. Сведения  о  способах и средствах подачи программы от источникаее формирования до радиопередающей станции.    5. Данные свидетельства о регистрации средства массовой информации(номер, дата и место получения).    6. Периодичность и часы вещания (по местному времени).    7. Предполагаемые этапы развития.    8.  Наличие  заключения санитарных, архитектурных служб  и  другихзаинтересованных  организаций  о  возможности  размещения  передающегооборудования в указанном месте;    з) по предоставлению услуг по трансляции телевизионных  (звуковых)программ по сетям (системам) кабельного телевидения (СКТВ):    1.  Район  обслуживания  СКТВ  (при   необходимости   -   адресныйперечень).    2. Основные данные СКТВ:    - тип оборудования;    - емкость СКТВ (тыс.абонентов);    - схема конвертирования или частотный план с указанием программ;    - место расположения головной станции;    - число программ;    - использование существующих домовых сетей  (условия  подключения,согласование с владельцем).    3. Данные свидетельства о регистрации средства массовой информации(номер, дата и место получения).    4. Периодичность и часы трансляции (по местному времени).    5. Предполагаемые этапы развития;    и) по предоставлению услуг  по  раздаче  телевизионных  (звуковых)программ по системам фиксированной спутниковой службы:    1. Название и назначение системы вещания.    2. Диапазоны частот на линиях вверх и вниз.    3. Зона распределения программ (с  привязкой  к  административномуделению).    4. Принципы вещания (поясное, со сдвигом во времени).    5. Используемые ИСЗ (или стволы на них).    6. Способы уплотнения, модуляции и многостанционного доступа.    7.  Обслуживаемая  территория  (с  привязкой  к  административномуделению).    8.   Предполагаемое   к   использованию  передающее   и   приемноеоборудование и его основные технические характеристики.    9. Энергетические  параметры (космического сегмента,  передающей иприемной ЗС).    10. Принципы организации управления ИСЗ;    к) по предоставлению услуг по трансляции телевизионных  (звуковых)программ по системам спутникового телевизионного вещания:    1. Название и назначение системы вещания.    2. Диапазоны частот на линиях вверх и вниз.    3. Зона вещания.    4. Принципы вещания (поясное, со сдвигом во времени).    5. Используемые ИСЗ (или стволы на них).    6. Способы уплотнения, модуляции и многостанционного доступа.    7.  Обслуживаемая  территория  (с  привязкой  к  административномуделению).    8.   Предполагаемое   к   использованию  передающее   и   приемноеоборудование и основные технические характеристики.    9. Энергетические параметры (космического сегмента,  передающей  иприемной ЗС)    10. Принципы организации управления ИСЗ;    л) по предоставлению услуг по эфирной трансляции звуковых программна зарубежные страны:    1. Пункт установки передатчика.    2. Основные технические данные радиопередающей станции:    -   тип   здания,  в  котором  размещается  передающая  аппаратура(отдельно  стоящее специальное здание,  здание, совмещенное с  другимислужбами, жилое здание);    -  предполагаемый  тип  опоры,  на которой размещается  передающаяантенна, высота опоры, высота площадки над уровнем моря;    - тип и коэффициент усиления антенны, диаграмма направленности;    -  предполагаемая   зона   охвата каждого из  указанных  в  заявкепередатчиков   (с   привязкой  к  территории  стран,    попадающих   впредполагаемую зону охвата).    3. Сведения о способах и средствах подачи программы  от  источникаее формирования до радиопередающей станции.    4. Данные свидетельства о регистрации средства массовой информации(номер, дата и место получения).    5. Периодичность и часы вещания (по местному времени);    м) по предоставлению услуг почтовой связи:    Основные технические решения:    -  объем  исходящих, входящих почтовых отправлений (письма  в  кг,посылки  в  штуках),  в том числе по этапам создания и/или развития  всоответствии с заявленными территориями страны;    -  порядок  пересылки  почтовых отправлений от  приема  до  выдачиадресату с указанием используемых транспортных средств;    - порядок предъявления на таможенный досмотр почтовых отправлений,поступающих из-за рубежа и направляемых за рубеж;    н)  по  проектированию,   производству,  строительству,  установкесетей,   линий,   сооружений,   систем  и  устройств  электрической  ипочтовой   связи,   передачи   данных  и   распространения   теле-   ирадиопрограмм:    - наличие  квалифицированного  персонала,  производственной базы испециализированной техники;    - привлечение субподрядчиков.    Все   представляемые  материалы  должны  оформляться  машинописнымтекстом   с   необходимыми  схемами,   таблицами,   графиками  и  т.д.Рукописный текст или материалы,  неряшливо оформленные, к рассмотрениюне принимаются.                               Приложение 6                     к Положению о лицензировании                     деятельности в области связи                        в Кыргызской Республике                                МЕТОДИКА             исчисления размера оплаты за выдачу лицензии             на вид деятельности и эксплуатационных сборов                          I. Область применения     Настоящая Методика  устанавливает  общие  правила и порядок оплатыработ по выдаче лицензии на вид деятельности в области связи.                           II. Общие положения     1.  Выдача  лицензий  осуществляется  на  платной  основе  и   всефактически   проведенные  работы  по  выдаче  лицензий  осуществляютсяза  счет средств предприятий,  организаций,  граждан,  обратившихся  сзаявкой  на  получение  лицензий  на  определенный вид деятельности  вобласти связи, вне зависимости от принятых по их результатам решений.    2.  Стоимость  работ,   рассчитанная в  соответствии  с  настоящейМетодикой,   не  включает налог на добавленную стоимость.  Его  оплатапроизводится   заявителем  дополнительно  в   порядке,   установленномзаконодательством Кыргызской Республики.    3.   Средняя   дневная  ставка  специалистов,   привлекаемых   длявыполнения  работ по выдаче лицензии, включая работы по инспекционномуконтролю  за  соблюдением  условий и требований  лицензии,  не  должнапревышать     минимальной     заработной     платы,      установленнойзаконодательством  Кыргызской Республики.                  III. Оплата работ за выдачу лицензии     4. При  выдаче лицензии на вид деятельности в области связи оплатеподлежат услуги по:    - рассмотрению заявления;    - проведению необходимой экспертизы документов;    - оформлению и выдаче лицензии.    5. В общем случае суммарные  затраты  лицензиара  определяются  последующей формуле:     Сл = (Спр + Сэксп + Соформ), где     Спр    - затраты, связанные с приемом,  регистрацией  и  предвари-                      тельным анализом заявления;    Сэксп  - затраты, связанные с экспертизой представленных  материа-       лов на соответствие нормативно-правовым документам,  свя-                      занным с выдачей лицензий;    Соформ - затраты, связанные с оформлением и выдачей лицензий.    6.  Определение  затрат,  связанных  с  приемом,  регистрацией   ипредварительным анализом заявления производится по следующей формуле:     Спр = Сз.пл + Срасх.м, где     Сз.пл   - заработная плата  сотрудников,  привлекаемых для приема,           регистрации и предварительного анализа заявления;    Срасх.м - затраты на расходные материалы, связанные с приемом, ре-                гистрацией и предварительным анализом.    7.  Затраты  на  заработную  плату сотрудников,  привлекаемых  дляприема,   регистрации  и  предварительного анализа,   определяются  последующей формуле:                     n                     Кнз + Кнр    Сз.пл =  E  С(i) х Т(i) х (1 + ---------), где                     i=1                       100     С(i) - средняя дневная заработная плата i-го сотрудника;    Т(i) - время,  затраченное i-ым сотрудником на прием,  регистрацию                 или предварительный анализ заявления;    n    - количество сотрудников, участвовавших в приеме, регистрации                 и предварительном анализе заявления;    Кнз  - норматив начислений на заработную плату, %;    Кнр  - коэффициент накладных расходов, %.    8.   Общие   затраты,   связанные  с  экспертизой   представленныхдокументов, определяются по следующей формуле:     Сэкс = Сз.пл + Снорм.матер.ср + Саморт + Срасх.матер + Спрч, где     Сз.пл          - заработная плата сотрудников, привлеченных к экс-           пертизе представленных документов конкретного за-                               явителя;    Снорм.матер.ср - затраты,  связанные  с  созданием,  приобретением           нормативно-правовых   документов,    необходимого                   программного обеспечения и т.д.;    Саморт         - стоимость амортизации технических средств;    Срасх.матер    - затраты на расходные материалы;    Спрч           - прочие расходы, связанные с проведением эксперти-                     зы представленных документов.    9.   Затраты  на  заработную  плату  сотрудников  определяются  последующей формуле:                     n                     Кнз + Кнр    Сз.пл =  E  С(i) х Т(i) х (1 + ---------), где                     i=1                       100     С(i) - средняя дневная заработная плата i-го сотрудника;    Т(i) - время, затраченное i-ым сотрудником на экспертизу представ-                          ленных документов;    n    - количество сотрудников, участвовавших в экспертизе докумен-                                 тов;    Кнз  - норматив начислений на заработную плату, %;    Кнр  - коэффициент накладных расходов, %.    10. Определение затрат,  связанных с приобретением,  разработкой иактуализацией   нормативно-правовых   документов,   производится    последующей формуле:                          Снор.м + Спо + Ср.нм    Снорм.матер.ср = --------------------, где                                   К     Снор.м - стоимость нормативно-правовых  документов,  приобретаемых       или обновляемых в течение года и используемых при  выдаче                        данного вида лицензии;    Спо    - затраты на приобретение программного обеспечения  по  ли-                     цензированию в течение года;    Ср.нм  - затраты на разработку нормативных документов и методик  в                             течение года;    К      - общее количество выданных лицензий за год.    В   будущем,  после  сбора  определенной  статистики  и  появлениявозможности определения и прогнозирования затрат по данной статье  длятой  или  иной лицензии можно дифференцировать эту статью  затрат   повидам   деятельности.  Пока  необходимо включать  в  стоимость  каждойлицензии среднюю стоимость затрат по данной статье.    11.   Определение   затрат  на  амортизацию  технических   средствпроизводится по следующей формуле:                             n  С(i) х N(i)                            E  -----------                             i=1     Т(i)    Самор = ---------------, где                                   К     Т(i) - срок амортизации i-го оборудования (количество лет);    С(i) - стоимость i-го оборудования;    N(i) - количество i-го оборудования;    К    - ориентировочное количество лицензий данного вида,  выданных                                за год;    n    - количество технических средств, используемых для экспертизы                            данной заявки.    12. Определение  стоимости  расходных  материалов  производится поформуле:     Срасх.матер = С(1) + С(2), где     С(1) - стоимость бумаг, канцтоваров;    С(2) - расходные материалы для оргтехники.    13.  Определение  прочих расходов, связанных  с  выдачей  лицензийпроизводится по формуле:     Спрч = Сконс + Скоорд + См.регистр + Спр.здан + Ском.р, где     Сконс      - расходы на консультации;    Скоорд     - затраты, связанные координацией с соседними странами;    См.регистр - затраты, связанные оформлением заявки в международном                      справочном регистре частот;    Спр.здан   - затраты, связанные  с  поддержанием  производственных                   помещений в нормальном состоянии;    Ском.р     - командировочные расходы.    14. Определение затрат, связанных с оформлением и выдачей лицензиипроизводится по следующей формуле:                     n                     Кнз + Кнр    Соформ =  E  С(i) х Т(i) х (1 + ---------), где                     i=1                       100     С(i) - средняя дневная заработная плата i-го сотрудника;    Т(i) - время, затраченное i-ым сотрудником для оформления и выдачи                               лицензии;    n    - количество сотрудников, привлеченных для оформления и выда-                             чи лицензии;    Кнз  - норматив начислений на заработную плату, %;    Кнр  - коэффициент накладных расходов, %.    15. В общем случае затраты,  связанные инспекционным контролем  засоблюдением условий лицензии, определяются по следующей формуле:     Синсп.контр = Сз.пл + Ском.расх + Срасход.матер + Спрч, где     Сз.пл         - заработная плата  сотрудников,  привлекаемых   для                              инспекции;    Ском.расх     - командировочные расходы;    Срасход.матер - затраты на расходные материалы;    Спрч          - прочие расходы.    16.  Заработная  плата сотрудников,  привлекаемых  для  инспекции,определяется по следующей формуле:                     n                     Кнз + Кнр    Сз.пл =  E  С(i) х Т(i) х (1 + ---------), где                     i=1                       100     С(i) - дневная ставка i-го сотрудника, привлекаемого  для  инспек-                                 ции;    Т(i) - время, затраченное i-ым сотрудником в период инспекции;    n    - количество привлекаемых сотрудников для инспекции;    Кнз  - норматив начислений на заработную плату, %;    Кнр  - коэффициент накладных расходов, %.    17.  Стоимость  всех  затрат в настоящей методике  определена  безучета  налогов.   При  оплате  к стоимости затрат  добавляются  налогисогласно законодательству Кыргызской Республики.    18. Ежегодные эксплуатационные сборы составляют  0,25%  от  общегодохода лицензиата в лицензируемой деятельности.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_rykqur6nxcarrmmwpol">
      <w:r>
        <w:rPr>
          <w:rFonts w:ascii="Arial" w:cs="Arial" w:eastAsia="Arial" w:hAnsi="Arial"/>
          <w:color w:val="132D3F"/>
          <w:sz w:val="16"/>
          <w:szCs w:val="16"/>
          <w:u w:val="single"/>
        </w:rPr>
        <w:t xml:space="preserve">dalil.kg/document/5011</w:t>
      </w:r>
    </w:hyperlink>
  </w:p>
  <w:p>
    <w:pPr>
      <w:spacing w:after="0" w:before="40"/>
      <w:jc w:val="center"/>
    </w:pPr>
    <w:hyperlink w:history="1" r:id="rIdwzsxzoaugszsbym4vpbh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ukhc0tjqi9aretgajnu2" Type="http://schemas.openxmlformats.org/officeDocument/2006/relationships/hyperlink" Target="https://dalil.kg/document/5722" TargetMode="External"/><Relationship Id="rIdoyanj1vliwt0akpa5zsce" Type="http://schemas.openxmlformats.org/officeDocument/2006/relationships/hyperlink" Target="https://dalil.kg/document/5010" TargetMode="External"/><Relationship Id="rId-_6yzkynav61-h_x3tgzp" Type="http://schemas.openxmlformats.org/officeDocument/2006/relationships/hyperlink" Target="https://dalil.kg/document/543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_rykqur6nxcarrmmwpol" Type="http://schemas.openxmlformats.org/officeDocument/2006/relationships/hyperlink" Target="https://dalil.kg/document/5011" TargetMode="External"/><Relationship Id="rIdwzsxzoaugszsbym4vpbh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2026-09-27T21:27:55.581Z</dcterms:created>
  <dcterms:modified xsi:type="dcterms:W3CDTF">2026-09-27T21:27:55.581Z</dcterms:modified>
</cp:coreProperties>
</file>

<file path=docProps/custom.xml><?xml version="1.0" encoding="utf-8"?>
<Properties xmlns="http://schemas.openxmlformats.org/officeDocument/2006/custom-properties" xmlns:vt="http://schemas.openxmlformats.org/officeDocument/2006/docPropsVTypes"/>
</file>