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7sdiqvrnczjelqxrgthw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марта 1998 года N 109            ПОСТАНОВЛЕНИЕ ПРАВИТЕЛЬСТВА КЫРГЫЗСКОЙ РЕСПУБЛИКИ         О проекте Закона Кыргызской Республики "Об установлении            индексированных  поправочных   коэффициентов  к                заработной плате для исчисления пенсий"     В соответствии с постановлением Законодательного собрания  ЖогоркуКенеша  Кыргызской  Республики от 16 января 1998 года  З  N  960-1  "Опроекте   Закона  Кыргызской  Республики  "О  внесении  изменений    идополнений    в  Закон   Кыргызской   Республики   "О  государственномпенсионном  социальном  страховании",  в целях  выравнивания  размеровтрудовых пенсий Правительство Кыргызской Республики постановляет:    1. Одобрить проект Закона Кыргызской Республики  "Об  установлениииндексированных  поправочных  коэффициентов  к  заработной  плате  дляисчисления пенсий".    2. Направить указанный законопроект на рассмотрение Жогорку КенешаКыргызской Республики.    3. Назначить Джангарачеву М.К.  - Вице-премьер-министра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Кыргызской Республики             А.Джумагулов                                  проект                       ЗАКОН КЫРГЫЗСКОЙ РЕСПУБЛИКИ               Об установлении индексированных поправочных        коэффициентов к заработной плате для исчисления пенсий     Настоящий   Закон  направлен  на  выравнивание  трудовых   пенсий,назначенных    до   принятия   Закона   Кыргызской    Республики    "Огосударственном  пенсионном  социальном страховании",   восстановлениесправедливости в получении пенсии в соответствии с заработной платой истажем работы пенсионера.     Статья 1.     Установить,  что трудовые пенсии, назначенные до  1  октября  1997года  (время  принятия Закона Кыргызской Республики "О государственномпенсионном  социальном страховании"),  подлежат новому  исчислению  извыровненной    заработной   платы   путем   применения    поправочногокоэффициента.     Статья 2.     Поправочный     коэффициент     определяется     путем     делениясреднереспубликанской месячной заработной платы за 9 месяцев 1997 годана   среднереспубликанскую  месячную  заработную  плату в экономике  всоответствующем году по таблице:   --------------------------------------------------------------------    годы         |средняя заработная плата в экономике |  поправочный                 |            в переводе на            |  коэффициент                 |-------------------------------------|                 |   в рублях       |     сомы         |  ---------------|------------------|------------------|--------------    1975         |     134          |      0,67        |        881    1976         |     135,5        |      0,68        |        868    1977         |     138,5        |      0,69        |        855    1978         |     140,98       |      0,7         |        843    1979         |     143,33       |      0,71        |        831    1980         |     148,27       |      0,74        |        797    1981         |     150,87       |      0,75        |        787    1982         |     153,57       |      0,76        |        776    1983         |     156,36       |      0,78        |        756    1984         |     159,25       |      0,79        |        747    1985         |     162,26       |      0,80        |        738    1986         |     165,38       |      0,81        |        738    1987         |     172          |      0,86        |         686    1988         |     182,97       |      0,91        |         648    1989         |     200          |      1,0         |         590    1990         |     215          |      1,07        |         551    1991         |     330,76       |      1,65        |         358    1992         |                  |      11,5        |          51    1993         |                  |      83,8        |           7,0    1994         |                  |      233,4       |           2,5    1995         |                  |      368,2       |           1,6    1996 и далее |                  |                  |           1  --------------------------------------------------------------------     Статья 3.     Среднемесячная заработная плата пенсионера для определения  новогоразмера  пенсии рассчитывается путем умножения заработной платы  ,  изкоторой   была   назначена   пенсия,  на   установленный   поправочныйкоэффициент в соответствии со статьей 2 настоящего Закона.    Из вновь установленной заработной платы рассчитывается  пенсия  понормам  Закона  Кыргызской  Республики "О  государственном  пенсионномсоциальном страховании".     Статья 4.     Пересмотр  ранее  назначенных пенсий в  соответствии  с  настоящимЗаконом проводится единовременно.    Если после пересмотра пенсии  ее  размер  уменьшился,  сохраняетсяпрежний размер.    С момента введения настоящего Закона расчет заработной  платы  приисчислении  пенсии  производится с учетом  поправочного  коэффициента,установленного статьей 2 настоящего Закона.     Статья 5.     1. Настоящий Закон вводится в действие:    - с 1 мая 1998 года для трудовых пенсий, назначенных до 1994 года;    - с 1 сентября 1998 года для трудовых  пенсий,  назначенных  после1994 года.    2. Правительству Кыргызской Республики принять меры:    - по погашению задолженностей по страховым взносам с предприятий;    - по расширению базы сбора страховых взносов;    -  по   выполнению  Указа Президента Кыргызской Республики  от  26февраля  1998 года " О дополнительных мерах  финансирования   трудовыхпенсий".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vdct_nfprcquq1ro1ar">
      <w:r>
        <w:rPr>
          <w:rFonts w:ascii="Arial" w:cs="Arial" w:eastAsia="Arial" w:hAnsi="Arial"/>
          <w:color w:val="132D3F"/>
          <w:sz w:val="16"/>
          <w:szCs w:val="16"/>
          <w:u w:val="single"/>
        </w:rPr>
        <w:t xml:space="preserve">dalil.kg/document/5114</w:t>
      </w:r>
    </w:hyperlink>
  </w:p>
  <w:p>
    <w:pPr>
      <w:spacing w:after="0" w:before="40"/>
      <w:jc w:val="center"/>
    </w:pPr>
    <w:hyperlink w:history="1" r:id="rIdylzyfcxgstlbpei85-h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diqvrnczjelqxrgthwi"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vdct_nfprcquq1ro1ar" Type="http://schemas.openxmlformats.org/officeDocument/2006/relationships/hyperlink" Target="https://dalil.kg/document/5114" TargetMode="External"/><Relationship Id="rIdylzyfcxgstlbpei85-h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2026-09-24T14:38:05.090Z</dcterms:created>
  <dcterms:modified xsi:type="dcterms:W3CDTF">2026-09-24T14:38:05.090Z</dcterms:modified>
</cp:coreProperties>
</file>

<file path=docProps/custom.xml><?xml version="1.0" encoding="utf-8"?>
<Properties xmlns="http://schemas.openxmlformats.org/officeDocument/2006/custom-properties" xmlns:vt="http://schemas.openxmlformats.org/officeDocument/2006/docPropsVTypes"/>
</file>